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85" w:rsidRPr="00655C85" w:rsidRDefault="00C706A9" w:rsidP="00655C85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C36943" w:rsidRPr="00C36943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F70914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C36943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F70914">
        <w:rPr>
          <w:rFonts w:ascii="Times New Roman" w:hAnsi="Times New Roman" w:cs="Times New Roman"/>
          <w:sz w:val="32"/>
          <w:szCs w:val="32"/>
          <w:u w:val="single"/>
        </w:rPr>
        <w:t>O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627404">
        <w:rPr>
          <w:rFonts w:ascii="Times New Roman" w:hAnsi="Times New Roman" w:cs="Times New Roman"/>
          <w:sz w:val="32"/>
          <w:szCs w:val="32"/>
          <w:u w:val="single"/>
        </w:rPr>
        <w:t>3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  <w:r w:rsidRPr="0062740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</w:rPr>
      </w:pPr>
      <w:r w:rsidRPr="0072400A">
        <w:rPr>
          <w:rFonts w:ascii="Times New Roman" w:hAnsi="Times New Roman" w:cs="Times New Roman"/>
          <w:sz w:val="28"/>
        </w:rPr>
        <w:t xml:space="preserve">(1)  Determine the value(s) of </w:t>
      </w:r>
      <w:r w:rsidRPr="0072400A">
        <w:rPr>
          <w:rFonts w:ascii="Times New Roman" w:hAnsi="Times New Roman" w:cs="Times New Roman"/>
          <w:i/>
          <w:sz w:val="28"/>
        </w:rPr>
        <w:t>x,</w:t>
      </w:r>
      <w:r w:rsidRPr="0072400A">
        <w:rPr>
          <w:rFonts w:ascii="Times New Roman" w:hAnsi="Times New Roman" w:cs="Times New Roman"/>
          <w:sz w:val="28"/>
        </w:rPr>
        <w:t xml:space="preserve"> </w:t>
      </w:r>
      <w:r w:rsidRPr="0072400A">
        <w:rPr>
          <w:rFonts w:ascii="Times New Roman" w:hAnsi="Times New Roman" w:cs="Times New Roman"/>
          <w:i/>
          <w:sz w:val="28"/>
        </w:rPr>
        <w:t>y</w:t>
      </w:r>
      <w:r w:rsidRPr="0072400A">
        <w:rPr>
          <w:rFonts w:ascii="Times New Roman" w:hAnsi="Times New Roman" w:cs="Times New Roman"/>
          <w:sz w:val="28"/>
        </w:rPr>
        <w:t xml:space="preserve"> and/or </w:t>
      </w:r>
      <w:r w:rsidRPr="0072400A">
        <w:rPr>
          <w:rFonts w:ascii="Times New Roman" w:hAnsi="Times New Roman" w:cs="Times New Roman"/>
          <w:i/>
          <w:sz w:val="28"/>
        </w:rPr>
        <w:t>k</w:t>
      </w:r>
      <w:r w:rsidRPr="0072400A">
        <w:rPr>
          <w:rFonts w:ascii="Times New Roman" w:hAnsi="Times New Roman" w:cs="Times New Roman"/>
          <w:sz w:val="28"/>
        </w:rPr>
        <w:t xml:space="preserve"> in each of the following sketches. Also give 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</w:rPr>
      </w:pPr>
      <w:r w:rsidRPr="0072400A">
        <w:rPr>
          <w:rFonts w:ascii="Times New Roman" w:hAnsi="Times New Roman" w:cs="Times New Roman"/>
          <w:sz w:val="28"/>
        </w:rPr>
        <w:t xml:space="preserve">  </w:t>
      </w:r>
      <w:r w:rsidRPr="0072400A">
        <w:rPr>
          <w:rFonts w:ascii="Times New Roman" w:hAnsi="Times New Roman" w:cs="Times New Roman"/>
          <w:sz w:val="40"/>
        </w:rPr>
        <w:t xml:space="preserve"> </w:t>
      </w:r>
      <w:r w:rsidRPr="0072400A">
        <w:rPr>
          <w:rFonts w:ascii="Times New Roman" w:hAnsi="Times New Roman" w:cs="Times New Roman"/>
          <w:sz w:val="28"/>
        </w:rPr>
        <w:t xml:space="preserve">   complete reasons  and show all calculations.</w:t>
      </w: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F64A8E" w:rsidP="00627404">
      <w:pPr>
        <w:rPr>
          <w:rFonts w:ascii="Times New Roman" w:hAnsi="Times New Roman" w:cs="Times New Roman"/>
          <w:sz w:val="28"/>
          <w:szCs w:val="28"/>
        </w:rPr>
      </w:pPr>
      <w:r w:rsidRPr="00627404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4384" behindDoc="1" locked="0" layoutInCell="1" allowOverlap="1" wp14:anchorId="341DC1A0" wp14:editId="7499E340">
            <wp:simplePos x="0" y="0"/>
            <wp:positionH relativeFrom="column">
              <wp:posOffset>615315</wp:posOffset>
            </wp:positionH>
            <wp:positionV relativeFrom="paragraph">
              <wp:posOffset>635</wp:posOffset>
            </wp:positionV>
            <wp:extent cx="2769235" cy="1440815"/>
            <wp:effectExtent l="0" t="0" r="0" b="6985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144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404" w:rsidRPr="00627404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5408" behindDoc="1" locked="0" layoutInCell="1" allowOverlap="1" wp14:anchorId="7DD775D0" wp14:editId="4DCFB348">
            <wp:simplePos x="0" y="0"/>
            <wp:positionH relativeFrom="column">
              <wp:posOffset>4566046</wp:posOffset>
            </wp:positionH>
            <wp:positionV relativeFrom="paragraph">
              <wp:posOffset>635</wp:posOffset>
            </wp:positionV>
            <wp:extent cx="1734185" cy="1380490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38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404" w:rsidRPr="00627404">
        <w:rPr>
          <w:rFonts w:ascii="Times New Roman" w:hAnsi="Times New Roman" w:cs="Times New Roman"/>
          <w:sz w:val="28"/>
          <w:szCs w:val="28"/>
        </w:rPr>
        <w:t xml:space="preserve">     (a)                                                                                  (b)          </w:t>
      </w: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F64A8E" w:rsidP="00627404">
      <w:pPr>
        <w:rPr>
          <w:rFonts w:ascii="Times New Roman" w:hAnsi="Times New Roman" w:cs="Times New Roman"/>
          <w:sz w:val="28"/>
          <w:szCs w:val="28"/>
        </w:rPr>
      </w:pPr>
      <w:r w:rsidRPr="00627404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9264" behindDoc="0" locked="0" layoutInCell="1" allowOverlap="1" wp14:anchorId="7D0FA5F9" wp14:editId="5C5F4747">
            <wp:simplePos x="0" y="0"/>
            <wp:positionH relativeFrom="column">
              <wp:posOffset>658495</wp:posOffset>
            </wp:positionH>
            <wp:positionV relativeFrom="paragraph">
              <wp:posOffset>0</wp:posOffset>
            </wp:positionV>
            <wp:extent cx="2607310" cy="1285240"/>
            <wp:effectExtent l="0" t="0" r="254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404" w:rsidRPr="00627404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0288" behindDoc="1" locked="0" layoutInCell="1" allowOverlap="1" wp14:anchorId="3227ED84" wp14:editId="40CFC043">
            <wp:simplePos x="0" y="0"/>
            <wp:positionH relativeFrom="column">
              <wp:posOffset>3738844</wp:posOffset>
            </wp:positionH>
            <wp:positionV relativeFrom="paragraph">
              <wp:posOffset>259428</wp:posOffset>
            </wp:positionV>
            <wp:extent cx="2777490" cy="1207770"/>
            <wp:effectExtent l="0" t="0" r="381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20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404" w:rsidRPr="00627404">
        <w:rPr>
          <w:rFonts w:ascii="Times New Roman" w:hAnsi="Times New Roman" w:cs="Times New Roman"/>
          <w:sz w:val="28"/>
          <w:szCs w:val="28"/>
        </w:rPr>
        <w:t xml:space="preserve">     (c)                                                                                     (d)                                     </w:t>
      </w: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  <w:r w:rsidRPr="00627404">
        <w:rPr>
          <w:rFonts w:ascii="Times New Roman" w:hAnsi="Times New Roman" w:cs="Times New Roman"/>
          <w:sz w:val="28"/>
          <w:szCs w:val="28"/>
        </w:rPr>
        <w:t xml:space="preserve">    </w:t>
      </w:r>
      <w:r w:rsidR="0072400A">
        <w:rPr>
          <w:rFonts w:ascii="Times New Roman" w:hAnsi="Times New Roman" w:cs="Times New Roman"/>
          <w:sz w:val="28"/>
          <w:szCs w:val="28"/>
        </w:rPr>
        <w:t xml:space="preserve">                   SQ  =  17  and</w:t>
      </w:r>
      <w:r w:rsidRPr="00627404">
        <w:rPr>
          <w:rFonts w:ascii="Times New Roman" w:hAnsi="Times New Roman" w:cs="Times New Roman"/>
          <w:sz w:val="28"/>
          <w:szCs w:val="28"/>
        </w:rPr>
        <w:t xml:space="preserve">   SR  =  15</w:t>
      </w: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</w:rPr>
      </w:pPr>
      <w:r w:rsidRPr="0072400A">
        <w:rPr>
          <w:rFonts w:ascii="Times New Roman" w:hAnsi="Times New Roman" w:cs="Times New Roman"/>
          <w:sz w:val="28"/>
        </w:rPr>
        <w:t>(2)  Give the definitions of the following quadrilaterals: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16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</w:rPr>
      </w:pPr>
      <w:r w:rsidRPr="0072400A">
        <w:rPr>
          <w:rFonts w:ascii="Times New Roman" w:hAnsi="Times New Roman" w:cs="Times New Roman"/>
          <w:sz w:val="28"/>
        </w:rPr>
        <w:t xml:space="preserve">     (a)  Parallelogram                                                    (b)  Trapezium</w:t>
      </w: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</w:rPr>
      </w:pPr>
      <w:r w:rsidRPr="0072400A">
        <w:rPr>
          <w:rFonts w:ascii="Times New Roman" w:hAnsi="Times New Roman" w:cs="Times New Roman"/>
          <w:sz w:val="28"/>
        </w:rPr>
        <w:t>(3)  Prove the following quadrilaterals to be parallelograms. Show all steps and calculations.</w:t>
      </w:r>
    </w:p>
    <w:p w:rsidR="0072400A" w:rsidRPr="0072400A" w:rsidRDefault="0072400A" w:rsidP="00627404">
      <w:pPr>
        <w:rPr>
          <w:rFonts w:ascii="Times New Roman" w:hAnsi="Times New Roman" w:cs="Times New Roman"/>
          <w:sz w:val="20"/>
          <w:szCs w:val="28"/>
        </w:rPr>
      </w:pP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  <w:r w:rsidRPr="00627404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2336" behindDoc="0" locked="0" layoutInCell="1" allowOverlap="1" wp14:anchorId="14569D24" wp14:editId="59D73243">
            <wp:simplePos x="0" y="0"/>
            <wp:positionH relativeFrom="column">
              <wp:posOffset>4100411</wp:posOffset>
            </wp:positionH>
            <wp:positionV relativeFrom="paragraph">
              <wp:posOffset>-1723</wp:posOffset>
            </wp:positionV>
            <wp:extent cx="2536190" cy="144907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44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404">
        <w:rPr>
          <w:rFonts w:ascii="Times New Roman" w:hAnsi="Times New Roman" w:cs="Times New Roman"/>
          <w:sz w:val="28"/>
          <w:szCs w:val="28"/>
        </w:rPr>
        <w:t xml:space="preserve">     (a)  </w:t>
      </w:r>
      <w:r w:rsidRPr="00627404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1312" behindDoc="0" locked="0" layoutInCell="1" allowOverlap="1" wp14:anchorId="2FB0196B" wp14:editId="11CBF8FD">
            <wp:simplePos x="0" y="0"/>
            <wp:positionH relativeFrom="column">
              <wp:posOffset>434340</wp:posOffset>
            </wp:positionH>
            <wp:positionV relativeFrom="paragraph">
              <wp:posOffset>-1905</wp:posOffset>
            </wp:positionV>
            <wp:extent cx="2277110" cy="1259205"/>
            <wp:effectExtent l="0" t="0" r="889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40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27404">
        <w:rPr>
          <w:rFonts w:ascii="Times New Roman" w:hAnsi="Times New Roman" w:cs="Times New Roman"/>
          <w:sz w:val="28"/>
          <w:szCs w:val="28"/>
        </w:rPr>
        <w:t xml:space="preserve">       (b)  </w:t>
      </w: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  <w:r w:rsidRPr="0062740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27404">
        <w:rPr>
          <w:rFonts w:ascii="Times New Roman" w:hAnsi="Times New Roman" w:cs="Times New Roman"/>
          <w:i/>
          <w:sz w:val="28"/>
          <w:szCs w:val="28"/>
        </w:rPr>
        <w:t>x</w:t>
      </w:r>
      <w:r w:rsidRPr="00627404">
        <w:rPr>
          <w:rFonts w:ascii="Times New Roman" w:hAnsi="Times New Roman" w:cs="Times New Roman"/>
          <w:sz w:val="28"/>
          <w:szCs w:val="28"/>
        </w:rPr>
        <w:t xml:space="preserve">  =  15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</w:p>
    <w:p w:rsid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F64A8E" w:rsidRPr="00627404" w:rsidRDefault="00F64A8E" w:rsidP="00627404">
      <w:pPr>
        <w:rPr>
          <w:rFonts w:ascii="Times New Roman" w:hAnsi="Times New Roman" w:cs="Times New Roman"/>
          <w:sz w:val="28"/>
          <w:szCs w:val="28"/>
        </w:rPr>
      </w:pPr>
    </w:p>
    <w:p w:rsid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(4)  (a)  Construct  </w:t>
      </w:r>
      <m:oMath>
        <m:r>
          <w:rPr>
            <w:rFonts w:ascii="Cambria Math" w:hAnsi="Cambria Math" w:cs="Times New Roman"/>
            <w:sz w:val="28"/>
            <w:szCs w:val="28"/>
          </w:rPr>
          <m:t>AB</m:t>
        </m:r>
      </m:oMath>
      <w:r w:rsidRPr="0072400A">
        <w:rPr>
          <w:rFonts w:ascii="Times New Roman" w:hAnsi="Times New Roman" w:cs="Times New Roman"/>
          <w:sz w:val="28"/>
          <w:szCs w:val="28"/>
        </w:rPr>
        <w:t xml:space="preserve"> = 6 cm.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  (b)  Construct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C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Pr="0072400A">
        <w:rPr>
          <w:rFonts w:ascii="Times New Roman" w:hAnsi="Times New Roman" w:cs="Times New Roman"/>
          <w:sz w:val="28"/>
          <w:szCs w:val="28"/>
        </w:rPr>
        <w:t xml:space="preserve">  =  60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72400A">
        <w:rPr>
          <w:rFonts w:ascii="Times New Roman" w:hAnsi="Times New Roman" w:cs="Times New Roman"/>
          <w:sz w:val="28"/>
          <w:szCs w:val="28"/>
        </w:rPr>
        <w:t>.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  (c)  Mark  </w:t>
      </w:r>
      <m:oMath>
        <m:r>
          <w:rPr>
            <w:rFonts w:ascii="Cambria Math" w:hAnsi="Cambria Math" w:cs="Times New Roman"/>
            <w:sz w:val="28"/>
            <w:szCs w:val="28"/>
          </w:rPr>
          <m:t>AC</m:t>
        </m:r>
      </m:oMath>
      <w:r w:rsidRPr="0072400A">
        <w:rPr>
          <w:rFonts w:ascii="Times New Roman" w:hAnsi="Times New Roman" w:cs="Times New Roman"/>
          <w:sz w:val="28"/>
          <w:szCs w:val="28"/>
        </w:rPr>
        <w:t xml:space="preserve"> = 60 mm.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  (d)  Construct 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D</m:t>
        </m:r>
      </m:oMath>
      <w:r w:rsidRPr="0072400A">
        <w:rPr>
          <w:rFonts w:ascii="Times New Roman" w:hAnsi="Times New Roman" w:cs="Times New Roman"/>
          <w:sz w:val="28"/>
          <w:szCs w:val="28"/>
        </w:rPr>
        <w:t xml:space="preserve">  =  120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72400A">
        <w:rPr>
          <w:rFonts w:ascii="Times New Roman" w:hAnsi="Times New Roman" w:cs="Times New Roman"/>
          <w:sz w:val="28"/>
          <w:szCs w:val="28"/>
        </w:rPr>
        <w:t xml:space="preserve">, with  </w:t>
      </w:r>
      <w:r w:rsidRPr="0072400A">
        <w:rPr>
          <w:rFonts w:ascii="Times New Roman" w:hAnsi="Times New Roman" w:cs="Times New Roman"/>
          <w:i/>
          <w:sz w:val="28"/>
          <w:szCs w:val="28"/>
        </w:rPr>
        <w:t>CD</w:t>
      </w:r>
      <w:r w:rsidRPr="0072400A">
        <w:rPr>
          <w:rFonts w:ascii="Times New Roman" w:hAnsi="Times New Roman" w:cs="Times New Roman"/>
          <w:sz w:val="28"/>
          <w:szCs w:val="28"/>
        </w:rPr>
        <w:t xml:space="preserve"> = 6 cm.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  (e)  Join 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Pr="0072400A">
        <w:rPr>
          <w:rFonts w:ascii="Times New Roman" w:hAnsi="Times New Roman" w:cs="Times New Roman"/>
          <w:sz w:val="28"/>
          <w:szCs w:val="28"/>
        </w:rPr>
        <w:t xml:space="preserve"> and  </w:t>
      </w:r>
      <m:oMath>
        <m:r>
          <w:rPr>
            <w:rFonts w:ascii="Cambria Math" w:hAnsi="Cambria Math" w:cs="Times New Roman"/>
            <w:sz w:val="28"/>
            <w:szCs w:val="28"/>
          </w:rPr>
          <m:t>D</m:t>
        </m:r>
      </m:oMath>
      <w:r w:rsidRPr="0072400A">
        <w:rPr>
          <w:rFonts w:ascii="Times New Roman" w:hAnsi="Times New Roman" w:cs="Times New Roman"/>
          <w:sz w:val="28"/>
          <w:szCs w:val="28"/>
        </w:rPr>
        <w:t>.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72400A" w:rsidRDefault="00216CB8" w:rsidP="0072400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(f)  Measure: </w:t>
      </w:r>
      <w:bookmarkStart w:id="0" w:name="_GoBack"/>
      <w:bookmarkEnd w:id="0"/>
      <w:r w:rsidR="0072400A" w:rsidRPr="0072400A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DB</m:t>
        </m:r>
      </m:oMath>
      <w:r w:rsidR="0072400A" w:rsidRPr="0072400A">
        <w:rPr>
          <w:rFonts w:ascii="Times New Roman" w:hAnsi="Times New Roman" w:cs="Times New Roman"/>
          <w:sz w:val="28"/>
          <w:szCs w:val="28"/>
        </w:rPr>
        <w:t xml:space="preserve">,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="0072400A" w:rsidRPr="0072400A">
        <w:rPr>
          <w:rFonts w:ascii="Times New Roman" w:hAnsi="Times New Roman" w:cs="Times New Roman"/>
          <w:sz w:val="28"/>
          <w:szCs w:val="28"/>
        </w:rPr>
        <w:t xml:space="preserve">  and 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</m:acc>
      </m:oMath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  (g)  What type of quadrilateral will </w:t>
      </w:r>
      <m:oMath>
        <m:r>
          <w:rPr>
            <w:rFonts w:ascii="Cambria Math" w:hAnsi="Cambria Math" w:cs="Times New Roman"/>
            <w:sz w:val="28"/>
            <w:szCs w:val="28"/>
          </w:rPr>
          <m:t>ABDC</m:t>
        </m:r>
      </m:oMath>
      <w:r w:rsidRPr="0072400A">
        <w:rPr>
          <w:rFonts w:ascii="Times New Roman" w:hAnsi="Times New Roman" w:cs="Times New Roman"/>
          <w:sz w:val="28"/>
          <w:szCs w:val="28"/>
        </w:rPr>
        <w:t xml:space="preserve">  be? Motivate your answer.</w:t>
      </w:r>
    </w:p>
    <w:p w:rsidR="00627404" w:rsidRPr="00627404" w:rsidRDefault="00627404" w:rsidP="00627404">
      <w:pPr>
        <w:rPr>
          <w:rFonts w:ascii="Times New Roman" w:hAnsi="Times New Roman" w:cs="Times New Roman"/>
          <w:sz w:val="28"/>
          <w:szCs w:val="28"/>
        </w:rPr>
      </w:pPr>
    </w:p>
    <w:p w:rsidR="0072400A" w:rsidRDefault="0072400A" w:rsidP="0072400A">
      <w:pPr>
        <w:spacing w:after="0"/>
        <w:rPr>
          <w:rFonts w:ascii="Times New Roman" w:hAnsi="Times New Roman" w:cs="Times New Roman"/>
          <w:sz w:val="28"/>
        </w:rPr>
      </w:pPr>
      <w:r w:rsidRPr="0072400A">
        <w:rPr>
          <w:rFonts w:ascii="Times New Roman" w:hAnsi="Times New Roman" w:cs="Times New Roman"/>
          <w:sz w:val="28"/>
        </w:rPr>
        <w:t>(5)</w:t>
      </w:r>
      <w:r w:rsidRPr="0072400A">
        <w:rPr>
          <w:rFonts w:ascii="Times New Roman" w:hAnsi="Times New Roman" w:cs="Times New Roman"/>
          <w:sz w:val="36"/>
          <w:szCs w:val="28"/>
        </w:rPr>
        <w:t xml:space="preserve">  </w:t>
      </w:r>
      <w:r w:rsidRPr="0072400A">
        <w:rPr>
          <w:rFonts w:ascii="Times New Roman" w:hAnsi="Times New Roman" w:cs="Times New Roman"/>
          <w:sz w:val="28"/>
        </w:rPr>
        <w:t>(a)  What will the sum of the interior angles of a regular nonagon be?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10"/>
        </w:rPr>
      </w:pPr>
    </w:p>
    <w:p w:rsidR="0072400A" w:rsidRDefault="0072400A" w:rsidP="0072400A">
      <w:pPr>
        <w:spacing w:after="0"/>
        <w:rPr>
          <w:rFonts w:ascii="Times New Roman" w:hAnsi="Times New Roman" w:cs="Times New Roman"/>
          <w:sz w:val="28"/>
        </w:rPr>
      </w:pPr>
      <w:r w:rsidRPr="0072400A">
        <w:rPr>
          <w:rFonts w:ascii="Times New Roman" w:hAnsi="Times New Roman" w:cs="Times New Roman"/>
          <w:sz w:val="28"/>
        </w:rPr>
        <w:t xml:space="preserve">       (b)  What will the size of each individual interior angle of a regular nonagon be?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10"/>
        </w:rPr>
      </w:pPr>
    </w:p>
    <w:p w:rsidR="0072400A" w:rsidRDefault="0072400A" w:rsidP="0072400A">
      <w:pPr>
        <w:spacing w:after="0"/>
        <w:rPr>
          <w:rFonts w:ascii="Times New Roman" w:hAnsi="Times New Roman" w:cs="Times New Roman"/>
          <w:sz w:val="28"/>
        </w:rPr>
      </w:pPr>
      <w:r w:rsidRPr="0072400A">
        <w:rPr>
          <w:rFonts w:ascii="Times New Roman" w:hAnsi="Times New Roman" w:cs="Times New Roman"/>
          <w:sz w:val="28"/>
        </w:rPr>
        <w:t xml:space="preserve">       (c)  What will the size of an exterior angle of a regular nonagon be?</w:t>
      </w:r>
    </w:p>
    <w:p w:rsidR="0072400A" w:rsidRDefault="0072400A" w:rsidP="0072400A">
      <w:pPr>
        <w:spacing w:after="0"/>
        <w:rPr>
          <w:rFonts w:ascii="Times New Roman" w:hAnsi="Times New Roman" w:cs="Times New Roman"/>
          <w:sz w:val="28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en-ZA"/>
        </w:rPr>
        <w:drawing>
          <wp:anchor distT="0" distB="0" distL="114300" distR="114300" simplePos="0" relativeHeight="251666432" behindDoc="1" locked="0" layoutInCell="1" allowOverlap="1" wp14:anchorId="6E3FEA05" wp14:editId="2501C132">
            <wp:simplePos x="0" y="0"/>
            <wp:positionH relativeFrom="column">
              <wp:posOffset>4228465</wp:posOffset>
            </wp:positionH>
            <wp:positionV relativeFrom="paragraph">
              <wp:posOffset>118745</wp:posOffset>
            </wp:positionV>
            <wp:extent cx="2475865" cy="1518285"/>
            <wp:effectExtent l="0" t="0" r="635" b="5715"/>
            <wp:wrapNone/>
            <wp:docPr id="5411" name="Picture 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1" name="Picture 5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>(6)   AB // DC and  AD // BC in the diagram.</w:t>
      </w:r>
      <w:r w:rsidRPr="0072400A">
        <w:rPr>
          <w:noProof/>
          <w:lang w:eastAsia="en-ZA"/>
        </w:rPr>
        <w:t xml:space="preserve"> 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  Use the sketch and fill in the missing parts:                         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2400A">
        <w:rPr>
          <w:rFonts w:ascii="Times New Roman" w:hAnsi="Times New Roman" w:cs="Times New Roman"/>
          <w:sz w:val="28"/>
          <w:szCs w:val="28"/>
          <w:u w:val="single"/>
        </w:rPr>
        <w:t>Statement</w:t>
      </w:r>
      <w:r w:rsidRPr="0072400A">
        <w:rPr>
          <w:rFonts w:ascii="Times New Roman" w:hAnsi="Times New Roman" w:cs="Times New Roman"/>
          <w:sz w:val="28"/>
          <w:szCs w:val="28"/>
        </w:rPr>
        <w:t xml:space="preserve">:                            </w:t>
      </w:r>
      <w:r w:rsidRPr="0072400A">
        <w:rPr>
          <w:rFonts w:ascii="Times New Roman" w:hAnsi="Times New Roman" w:cs="Times New Roman"/>
          <w:sz w:val="28"/>
          <w:szCs w:val="28"/>
          <w:u w:val="single"/>
        </w:rPr>
        <w:t>Reason</w:t>
      </w:r>
      <w:r w:rsidRPr="0072400A">
        <w:rPr>
          <w:rFonts w:ascii="Times New Roman" w:hAnsi="Times New Roman" w:cs="Times New Roman"/>
          <w:sz w:val="28"/>
          <w:szCs w:val="28"/>
        </w:rPr>
        <w:t>: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(a)  ABCD is a parallelogram     _____________________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(b)  ABCD is a rhombus             _____________________   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(c)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2400A">
        <w:rPr>
          <w:rFonts w:ascii="Times New Roman" w:hAnsi="Times New Roman" w:cs="Times New Roman"/>
          <w:sz w:val="28"/>
          <w:szCs w:val="28"/>
        </w:rPr>
        <w:t xml:space="preserve">  =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2400A">
        <w:rPr>
          <w:rFonts w:ascii="Times New Roman" w:hAnsi="Times New Roman" w:cs="Times New Roman"/>
          <w:sz w:val="28"/>
          <w:szCs w:val="28"/>
        </w:rPr>
        <w:t xml:space="preserve">                               _____________________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(d)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2400A">
        <w:rPr>
          <w:rFonts w:ascii="Times New Roman" w:hAnsi="Times New Roman" w:cs="Times New Roman"/>
          <w:sz w:val="28"/>
          <w:szCs w:val="28"/>
        </w:rPr>
        <w:t xml:space="preserve">  =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2400A">
        <w:rPr>
          <w:rFonts w:ascii="Times New Roman" w:hAnsi="Times New Roman" w:cs="Times New Roman"/>
          <w:sz w:val="28"/>
          <w:szCs w:val="28"/>
        </w:rPr>
        <w:t xml:space="preserve">                               _____________________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(e)  ______________                  Diagonals </w:t>
      </w:r>
      <m:oMath>
        <m:r>
          <w:rPr>
            <w:rFonts w:ascii="Cambria Math" w:hAnsi="Cambria Math" w:cs="Times New Roman"/>
            <w:sz w:val="28"/>
            <w:szCs w:val="28"/>
          </w:rPr>
          <m:t>⊥</m:t>
        </m:r>
      </m:oMath>
      <w:r w:rsidRPr="0072400A">
        <w:rPr>
          <w:rFonts w:ascii="Times New Roman" w:hAnsi="Times New Roman" w:cs="Times New Roman"/>
          <w:sz w:val="28"/>
          <w:szCs w:val="28"/>
        </w:rPr>
        <w:t xml:space="preserve"> on one another</w:t>
      </w: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400A" w:rsidRPr="0072400A" w:rsidRDefault="0072400A" w:rsidP="00724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00A">
        <w:rPr>
          <w:rFonts w:ascii="Times New Roman" w:hAnsi="Times New Roman" w:cs="Times New Roman"/>
          <w:sz w:val="28"/>
          <w:szCs w:val="28"/>
        </w:rPr>
        <w:t xml:space="preserve">     (f)  ______________                  Opposite sides of rhombus are equal</w:t>
      </w:r>
    </w:p>
    <w:p w:rsidR="00627404" w:rsidRPr="0072400A" w:rsidRDefault="00627404" w:rsidP="0072400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27404" w:rsidRPr="0072400A" w:rsidSect="00F64A8E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040C"/>
    <w:rsid w:val="00043A8B"/>
    <w:rsid w:val="000B7E42"/>
    <w:rsid w:val="000C33B1"/>
    <w:rsid w:val="000C3FCC"/>
    <w:rsid w:val="00120479"/>
    <w:rsid w:val="00123B38"/>
    <w:rsid w:val="001570F5"/>
    <w:rsid w:val="001A4791"/>
    <w:rsid w:val="001D539F"/>
    <w:rsid w:val="001E7B27"/>
    <w:rsid w:val="001F7089"/>
    <w:rsid w:val="00216CB8"/>
    <w:rsid w:val="0022732A"/>
    <w:rsid w:val="002429BA"/>
    <w:rsid w:val="00266ECA"/>
    <w:rsid w:val="00293397"/>
    <w:rsid w:val="002C3A2F"/>
    <w:rsid w:val="002F094E"/>
    <w:rsid w:val="00322F83"/>
    <w:rsid w:val="00325BDC"/>
    <w:rsid w:val="003F1B7F"/>
    <w:rsid w:val="003F24E0"/>
    <w:rsid w:val="003F56E8"/>
    <w:rsid w:val="00405C93"/>
    <w:rsid w:val="004156AD"/>
    <w:rsid w:val="00435081"/>
    <w:rsid w:val="00443E7E"/>
    <w:rsid w:val="00485BD9"/>
    <w:rsid w:val="004C5235"/>
    <w:rsid w:val="00505A07"/>
    <w:rsid w:val="0054060C"/>
    <w:rsid w:val="00562496"/>
    <w:rsid w:val="0056667F"/>
    <w:rsid w:val="00581487"/>
    <w:rsid w:val="005D4CA9"/>
    <w:rsid w:val="005E2539"/>
    <w:rsid w:val="005F2562"/>
    <w:rsid w:val="00627404"/>
    <w:rsid w:val="00655C85"/>
    <w:rsid w:val="00662393"/>
    <w:rsid w:val="00663E81"/>
    <w:rsid w:val="006667CA"/>
    <w:rsid w:val="006A014F"/>
    <w:rsid w:val="006A7DBF"/>
    <w:rsid w:val="006F2FF9"/>
    <w:rsid w:val="00700FB5"/>
    <w:rsid w:val="00705A09"/>
    <w:rsid w:val="00720572"/>
    <w:rsid w:val="0072400A"/>
    <w:rsid w:val="00727DB0"/>
    <w:rsid w:val="00761165"/>
    <w:rsid w:val="00763E1E"/>
    <w:rsid w:val="00764C1F"/>
    <w:rsid w:val="007D3062"/>
    <w:rsid w:val="00847FFB"/>
    <w:rsid w:val="00893B5A"/>
    <w:rsid w:val="0094050E"/>
    <w:rsid w:val="009868A1"/>
    <w:rsid w:val="009D3733"/>
    <w:rsid w:val="009D40BD"/>
    <w:rsid w:val="009D7DB9"/>
    <w:rsid w:val="00A31A8B"/>
    <w:rsid w:val="00A32886"/>
    <w:rsid w:val="00A459A4"/>
    <w:rsid w:val="00A505CB"/>
    <w:rsid w:val="00A51412"/>
    <w:rsid w:val="00A96100"/>
    <w:rsid w:val="00AA602C"/>
    <w:rsid w:val="00AC20BB"/>
    <w:rsid w:val="00AF298F"/>
    <w:rsid w:val="00B16737"/>
    <w:rsid w:val="00B64128"/>
    <w:rsid w:val="00B829EA"/>
    <w:rsid w:val="00B913F6"/>
    <w:rsid w:val="00B97FDE"/>
    <w:rsid w:val="00BE5DCE"/>
    <w:rsid w:val="00C20D6B"/>
    <w:rsid w:val="00C36943"/>
    <w:rsid w:val="00C4644A"/>
    <w:rsid w:val="00C706A9"/>
    <w:rsid w:val="00C94DFB"/>
    <w:rsid w:val="00CD1C38"/>
    <w:rsid w:val="00CF3431"/>
    <w:rsid w:val="00CF5551"/>
    <w:rsid w:val="00CF6520"/>
    <w:rsid w:val="00D01B66"/>
    <w:rsid w:val="00DA4CF4"/>
    <w:rsid w:val="00DC46FF"/>
    <w:rsid w:val="00DC6980"/>
    <w:rsid w:val="00DC6EFF"/>
    <w:rsid w:val="00DF5BFE"/>
    <w:rsid w:val="00E03454"/>
    <w:rsid w:val="00E9508E"/>
    <w:rsid w:val="00EA259B"/>
    <w:rsid w:val="00EA3480"/>
    <w:rsid w:val="00EC1F50"/>
    <w:rsid w:val="00EC387A"/>
    <w:rsid w:val="00ED36F3"/>
    <w:rsid w:val="00F04E62"/>
    <w:rsid w:val="00F278AA"/>
    <w:rsid w:val="00F64A8E"/>
    <w:rsid w:val="00F66598"/>
    <w:rsid w:val="00F70914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PlaceholderText">
    <w:name w:val="Placeholder Text"/>
    <w:basedOn w:val="DefaultParagraphFont"/>
    <w:uiPriority w:val="99"/>
    <w:semiHidden/>
    <w:rsid w:val="002273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PlaceholderText">
    <w:name w:val="Placeholder Text"/>
    <w:basedOn w:val="DefaultParagraphFont"/>
    <w:uiPriority w:val="99"/>
    <w:semiHidden/>
    <w:rsid w:val="002273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6</cp:revision>
  <cp:lastPrinted>2015-12-11T07:33:00Z</cp:lastPrinted>
  <dcterms:created xsi:type="dcterms:W3CDTF">2015-12-09T13:16:00Z</dcterms:created>
  <dcterms:modified xsi:type="dcterms:W3CDTF">2016-01-09T08:42:00Z</dcterms:modified>
</cp:coreProperties>
</file>