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E318F" w14:textId="10EEC8EA" w:rsidR="000029D8" w:rsidRDefault="000029D8" w:rsidP="000029D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proofErr w:type="spellStart"/>
      <w:r w:rsidR="001C2394">
        <w:rPr>
          <w:rFonts w:ascii="Times New Roman" w:hAnsi="Times New Roman" w:cs="Times New Roman"/>
          <w:sz w:val="32"/>
          <w:szCs w:val="32"/>
          <w:u w:val="single"/>
        </w:rPr>
        <w:t>Oefening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 w:rsidR="008C18C1">
        <w:rPr>
          <w:rFonts w:ascii="Times New Roman" w:hAnsi="Times New Roman" w:cs="Times New Roman"/>
          <w:sz w:val="32"/>
          <w:szCs w:val="32"/>
          <w:u w:val="single"/>
        </w:rPr>
        <w:t>24</w:t>
      </w:r>
      <w:r>
        <w:rPr>
          <w:rFonts w:ascii="Times New Roman" w:hAnsi="Times New Roman" w:cs="Times New Roman"/>
          <w:sz w:val="32"/>
          <w:szCs w:val="32"/>
          <w:u w:val="single"/>
        </w:rPr>
        <w:t>-1</w:t>
      </w:r>
      <w:r w:rsidR="00E44F5E">
        <w:rPr>
          <w:rFonts w:ascii="Times New Roman" w:hAnsi="Times New Roman" w:cs="Times New Roman"/>
          <w:sz w:val="32"/>
          <w:szCs w:val="32"/>
          <w:u w:val="single"/>
        </w:rPr>
        <w:t>2</w:t>
      </w:r>
      <w:r w:rsidRPr="008053C8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AD712A">
        <w:rPr>
          <w:rFonts w:ascii="Times New Roman" w:hAnsi="Times New Roman" w:cs="Times New Roman"/>
          <w:sz w:val="32"/>
          <w:szCs w:val="32"/>
          <w:u w:val="single"/>
        </w:rPr>
        <w:t>H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-00001(1)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>
        <w:rPr>
          <w:rFonts w:ascii="Times New Roman" w:hAnsi="Times New Roman" w:cs="Times New Roman"/>
          <w:sz w:val="32"/>
          <w:szCs w:val="32"/>
        </w:rPr>
        <w:t xml:space="preserve"> </w:t>
      </w:r>
      <w:r w:rsidR="00971D7E" w:rsidRPr="00971D7E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84A93">
        <w:rPr>
          <w:rFonts w:ascii="Times New Roman" w:hAnsi="Times New Roman" w:cs="Times New Roman"/>
          <w:sz w:val="32"/>
          <w:szCs w:val="32"/>
        </w:rPr>
        <w:t>Toekomstige</w:t>
      </w:r>
      <w:proofErr w:type="spellEnd"/>
      <w:r w:rsidR="00184A93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184A93">
        <w:rPr>
          <w:rFonts w:ascii="Times New Roman" w:hAnsi="Times New Roman" w:cs="Times New Roman"/>
          <w:sz w:val="32"/>
          <w:szCs w:val="32"/>
        </w:rPr>
        <w:t>waarde</w:t>
      </w:r>
      <w:proofErr w:type="spellEnd"/>
    </w:p>
    <w:p w14:paraId="38CE3190" w14:textId="77777777" w:rsidR="00360F39" w:rsidRDefault="00360F39" w:rsidP="000029D8">
      <w:pPr>
        <w:spacing w:after="0"/>
        <w:rPr>
          <w:rFonts w:ascii="Times New Roman" w:hAnsi="Times New Roman" w:cs="Times New Roman"/>
          <w:sz w:val="28"/>
          <w:szCs w:val="32"/>
        </w:rPr>
      </w:pPr>
    </w:p>
    <w:p w14:paraId="38CE3191" w14:textId="77777777" w:rsidR="00832623" w:rsidRDefault="00832623" w:rsidP="000029D8">
      <w:pPr>
        <w:spacing w:after="0"/>
        <w:rPr>
          <w:rFonts w:ascii="Times New Roman" w:hAnsi="Times New Roman" w:cs="Times New Roman"/>
          <w:sz w:val="28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75"/>
        <w:gridCol w:w="9181"/>
      </w:tblGrid>
      <w:tr w:rsidR="008C18C1" w:rsidRPr="001C6117" w14:paraId="317A9562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7B04E4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(1)</w:t>
            </w: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77A0C1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65EE4C0" w14:textId="2246310F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Bepaal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die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waarde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van die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volgende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beleggings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na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die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gegewe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tydperk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deur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van </w:t>
            </w:r>
          </w:p>
        </w:tc>
      </w:tr>
      <w:tr w:rsidR="008C18C1" w:rsidRPr="001C6117" w14:paraId="642279CC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19F5A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0B15DE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D5294C6" w14:textId="79D4C11F" w:rsidR="008C18C1" w:rsidRPr="001C6117" w:rsidRDefault="009D5C35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 xml:space="preserve">ʹn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formule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="008C18C1" w:rsidRPr="001C6117">
              <w:rPr>
                <w:rFonts w:eastAsiaTheme="minorHAnsi"/>
                <w:szCs w:val="28"/>
                <w:lang w:val="en-US"/>
              </w:rPr>
              <w:t>gebruik</w:t>
            </w:r>
            <w:proofErr w:type="spellEnd"/>
            <w:r w:rsidR="008C18C1"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="008C18C1" w:rsidRPr="001C6117">
              <w:rPr>
                <w:rFonts w:eastAsiaTheme="minorHAnsi"/>
                <w:szCs w:val="28"/>
                <w:lang w:val="en-US"/>
              </w:rPr>
              <w:t>te</w:t>
            </w:r>
            <w:proofErr w:type="spellEnd"/>
            <w:r w:rsidR="008C18C1"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="008C18C1" w:rsidRPr="001C6117">
              <w:rPr>
                <w:rFonts w:eastAsiaTheme="minorHAnsi"/>
                <w:szCs w:val="28"/>
                <w:lang w:val="en-US"/>
              </w:rPr>
              <w:t>maak</w:t>
            </w:r>
            <w:proofErr w:type="spellEnd"/>
            <w:r w:rsidR="008C18C1" w:rsidRPr="001C6117">
              <w:rPr>
                <w:rFonts w:eastAsiaTheme="minorHAnsi"/>
                <w:szCs w:val="28"/>
                <w:lang w:val="en-US"/>
              </w:rPr>
              <w:t xml:space="preserve">. </w:t>
            </w:r>
          </w:p>
        </w:tc>
      </w:tr>
      <w:tr w:rsidR="008C18C1" w:rsidRPr="001C6117" w14:paraId="57DC0F0E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A76958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810D77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FEE666B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Aanvaar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dat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die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betaling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aan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die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einde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van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elke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beleggingstermyn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gemaak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word.</w:t>
            </w:r>
          </w:p>
        </w:tc>
      </w:tr>
      <w:tr w:rsidR="008C18C1" w:rsidRPr="001C6117" w14:paraId="56F1C5BA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3A736A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D6A6F7E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(a)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7440147" w14:textId="7DFF3B10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R1 000</m:t>
              </m:r>
            </m:oMath>
            <w:r w:rsidRPr="001C6117">
              <w:rPr>
                <w:rFonts w:eastAsiaTheme="minorHAnsi"/>
                <w:szCs w:val="28"/>
                <w:lang w:val="en-US"/>
              </w:rPr>
              <w:t xml:space="preserve"> per maand vir ses jaar teen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6,6%</m:t>
              </m:r>
            </m:oMath>
            <w:r w:rsidRPr="001C6117">
              <w:rPr>
                <w:rFonts w:eastAsiaTheme="minorHAnsi"/>
                <w:iCs/>
                <w:szCs w:val="28"/>
                <w:lang w:val="en-US"/>
              </w:rPr>
              <w:t xml:space="preserve"> per jaar, maandeliks saamgestel.</w:t>
            </w:r>
          </w:p>
        </w:tc>
      </w:tr>
      <w:tr w:rsidR="008C18C1" w:rsidRPr="001C6117" w14:paraId="4C7B6A15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3B4E9C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  <w:p w14:paraId="42436893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0FA832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(b)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B44302" w14:textId="6725A713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R600</m:t>
              </m:r>
            </m:oMath>
            <w:r w:rsidRPr="001C6117">
              <w:rPr>
                <w:rFonts w:eastAsiaTheme="minorHAnsi"/>
                <w:szCs w:val="28"/>
                <w:lang w:val="en-US"/>
              </w:rPr>
              <w:t xml:space="preserve"> per maand vir tien jaar teen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12%</m:t>
              </m:r>
            </m:oMath>
            <w:r w:rsidRPr="001C6117">
              <w:rPr>
                <w:rFonts w:eastAsiaTheme="minorHAnsi"/>
                <w:iCs/>
                <w:szCs w:val="28"/>
                <w:lang w:val="en-US"/>
              </w:rPr>
              <w:t xml:space="preserve"> per jaar, kwartaalliks saamgestel.</w:t>
            </w:r>
          </w:p>
        </w:tc>
      </w:tr>
      <w:tr w:rsidR="008C18C1" w:rsidRPr="001C6117" w14:paraId="17F06D24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A196F9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29A527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(c)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B182B7" w14:textId="4F63626E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R15 000</m:t>
              </m:r>
            </m:oMath>
            <w:r w:rsidRPr="001C6117">
              <w:rPr>
                <w:rFonts w:eastAsiaTheme="minorHAnsi"/>
                <w:szCs w:val="28"/>
                <w:lang w:val="en-US"/>
              </w:rPr>
              <w:t xml:space="preserve"> per maand vir vyf jaar teen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8,4%</m:t>
              </m:r>
            </m:oMath>
            <w:r w:rsidRPr="001C6117">
              <w:rPr>
                <w:rFonts w:eastAsiaTheme="minorHAnsi"/>
                <w:iCs/>
                <w:szCs w:val="28"/>
                <w:lang w:val="en-US"/>
              </w:rPr>
              <w:t xml:space="preserve"> per jaar, jaarliks saamgestel.</w:t>
            </w:r>
          </w:p>
        </w:tc>
      </w:tr>
      <w:tr w:rsidR="008C18C1" w:rsidRPr="001C6117" w14:paraId="31B9910D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97BC91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29F33F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(d)</w:t>
            </w:r>
          </w:p>
        </w:tc>
        <w:tc>
          <w:tcPr>
            <w:tcW w:w="918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65995F" w14:textId="29C511DA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R754</m:t>
              </m:r>
            </m:oMath>
            <w:r w:rsidRPr="001C6117">
              <w:rPr>
                <w:rFonts w:eastAsiaTheme="minorHAnsi"/>
                <w:szCs w:val="28"/>
                <w:lang w:val="en-US"/>
              </w:rPr>
              <w:t xml:space="preserve"> per maand vir twintig jaar teen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10%</m:t>
              </m:r>
            </m:oMath>
            <w:r w:rsidRPr="001C6117">
              <w:rPr>
                <w:rFonts w:eastAsiaTheme="minorHAnsi"/>
                <w:iCs/>
                <w:szCs w:val="28"/>
                <w:lang w:val="en-US"/>
              </w:rPr>
              <w:t xml:space="preserve"> per jaar, maandeliks saamgestel.</w:t>
            </w:r>
          </w:p>
        </w:tc>
      </w:tr>
    </w:tbl>
    <w:p w14:paraId="38CE319F" w14:textId="77777777" w:rsidR="00591CA5" w:rsidRDefault="00591CA5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22775C8E" w14:textId="77777777" w:rsidR="008C18C1" w:rsidRDefault="008C18C1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575"/>
        <w:gridCol w:w="3386"/>
        <w:gridCol w:w="5959"/>
      </w:tblGrid>
      <w:tr w:rsidR="008C18C1" w:rsidRPr="001C6117" w14:paraId="6FA5C56D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16D45D5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(2)</w:t>
            </w: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1CC97B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91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6A4A01" w14:textId="0F4550B0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Bepaal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die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maandelikse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paaiement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op elk van die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volgende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annuïteite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deur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van ʹn </w:t>
            </w:r>
          </w:p>
        </w:tc>
      </w:tr>
      <w:tr w:rsidR="008C18C1" w:rsidRPr="001C6117" w14:paraId="308EAD3D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93E839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40B5D6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91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8CB880" w14:textId="713516F9" w:rsidR="008C18C1" w:rsidRPr="001C6117" w:rsidRDefault="00CF6B73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formule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="008C18C1" w:rsidRPr="001C6117">
              <w:rPr>
                <w:rFonts w:eastAsiaTheme="minorHAnsi"/>
                <w:szCs w:val="28"/>
                <w:lang w:val="en-US"/>
              </w:rPr>
              <w:t>gebruik</w:t>
            </w:r>
            <w:proofErr w:type="spellEnd"/>
            <w:r w:rsidR="008C18C1"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="008C18C1" w:rsidRPr="001C6117">
              <w:rPr>
                <w:rFonts w:eastAsiaTheme="minorHAnsi"/>
                <w:szCs w:val="28"/>
                <w:lang w:val="en-US"/>
              </w:rPr>
              <w:t>te</w:t>
            </w:r>
            <w:proofErr w:type="spellEnd"/>
            <w:r w:rsidR="008C18C1"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="008C18C1" w:rsidRPr="001C6117">
              <w:rPr>
                <w:rFonts w:eastAsiaTheme="minorHAnsi"/>
                <w:szCs w:val="28"/>
                <w:lang w:val="en-US"/>
              </w:rPr>
              <w:t>maak</w:t>
            </w:r>
            <w:proofErr w:type="spellEnd"/>
            <w:r w:rsidR="008C18C1" w:rsidRPr="001C6117">
              <w:rPr>
                <w:rFonts w:eastAsiaTheme="minorHAnsi"/>
                <w:szCs w:val="28"/>
                <w:lang w:val="en-US"/>
              </w:rPr>
              <w:t>.</w:t>
            </w:r>
          </w:p>
        </w:tc>
      </w:tr>
      <w:tr w:rsidR="008C18C1" w:rsidRPr="001C6117" w14:paraId="772194F0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98D37A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5D2C0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91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AA2EB17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Aanvaar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dat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die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betaling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aan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die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einde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van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elke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beleggingstermyn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gemaak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word.</w:t>
            </w:r>
          </w:p>
        </w:tc>
      </w:tr>
      <w:tr w:rsidR="008C18C1" w:rsidRPr="001C6117" w14:paraId="5B9EBDD1" w14:textId="77777777" w:rsidTr="008C18C1">
        <w:trPr>
          <w:gridAfter w:val="1"/>
          <w:wAfter w:w="5959" w:type="dxa"/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5BB53F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4507AD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338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44773B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Toekomstige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</w:t>
            </w:r>
            <w:proofErr w:type="spellStart"/>
            <w:r w:rsidRPr="001C6117">
              <w:rPr>
                <w:rFonts w:eastAsiaTheme="minorHAnsi"/>
                <w:szCs w:val="28"/>
                <w:lang w:val="en-US"/>
              </w:rPr>
              <w:t>bedrag</w:t>
            </w:r>
            <w:proofErr w:type="spellEnd"/>
            <w:r w:rsidRPr="001C6117">
              <w:rPr>
                <w:rFonts w:eastAsiaTheme="minorHAnsi"/>
                <w:szCs w:val="28"/>
                <w:lang w:val="en-US"/>
              </w:rPr>
              <w:t xml:space="preserve"> van:</w:t>
            </w:r>
          </w:p>
        </w:tc>
      </w:tr>
      <w:tr w:rsidR="008C18C1" w:rsidRPr="001C6117" w14:paraId="0C5CA4F1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E4DB48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BD49A0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(a)</w:t>
            </w:r>
          </w:p>
        </w:tc>
        <w:tc>
          <w:tcPr>
            <w:tcW w:w="91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1BE4B54" w14:textId="01DBA05D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R700 000</m:t>
              </m:r>
            </m:oMath>
            <w:r w:rsidRPr="001C6117">
              <w:rPr>
                <w:rFonts w:eastAsiaTheme="minorHAnsi"/>
                <w:szCs w:val="28"/>
                <w:lang w:val="en-US"/>
              </w:rPr>
              <w:t xml:space="preserve"> na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48</m:t>
              </m:r>
            </m:oMath>
            <w:r w:rsidRPr="001C6117">
              <w:rPr>
                <w:rFonts w:eastAsiaTheme="minorHAnsi"/>
                <w:szCs w:val="28"/>
                <w:lang w:val="en-US"/>
              </w:rPr>
              <w:t xml:space="preserve"> maande teen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5,6%</m:t>
              </m:r>
            </m:oMath>
            <w:r w:rsidRPr="001C6117">
              <w:rPr>
                <w:rFonts w:eastAsiaTheme="minorHAnsi"/>
                <w:iCs/>
                <w:szCs w:val="28"/>
                <w:lang w:val="en-US"/>
              </w:rPr>
              <w:t xml:space="preserve"> per jaar, maandeliks saamgestel. </w:t>
            </w:r>
          </w:p>
        </w:tc>
      </w:tr>
      <w:tr w:rsidR="008C18C1" w:rsidRPr="001C6117" w14:paraId="5B44CC41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3079B5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  <w:p w14:paraId="33B9EB86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8D3431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(b)</w:t>
            </w:r>
          </w:p>
        </w:tc>
        <w:tc>
          <w:tcPr>
            <w:tcW w:w="91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A1824B4" w14:textId="0CA5E10A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R6 000 000</m:t>
              </m:r>
            </m:oMath>
            <w:r w:rsidRPr="001C6117">
              <w:rPr>
                <w:rFonts w:eastAsiaTheme="minorHAnsi"/>
                <w:szCs w:val="28"/>
                <w:lang w:val="en-US"/>
              </w:rPr>
              <w:t xml:space="preserve"> na tien jaar teen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14,1%</m:t>
              </m:r>
            </m:oMath>
            <w:r w:rsidRPr="001C6117">
              <w:rPr>
                <w:rFonts w:eastAsiaTheme="minorHAnsi"/>
                <w:iCs/>
                <w:szCs w:val="28"/>
                <w:lang w:val="en-US"/>
              </w:rPr>
              <w:t xml:space="preserve"> per jaar, kwartaalliks saamgestel.</w:t>
            </w:r>
          </w:p>
        </w:tc>
      </w:tr>
      <w:tr w:rsidR="008C18C1" w:rsidRPr="001C6117" w14:paraId="1751D5FA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5CC2A9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6A4C08E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(c)</w:t>
            </w:r>
          </w:p>
        </w:tc>
        <w:tc>
          <w:tcPr>
            <w:tcW w:w="91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7C0ED5" w14:textId="4A8E977C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R350 000</m:t>
              </m:r>
            </m:oMath>
            <w:r w:rsidRPr="001C6117">
              <w:rPr>
                <w:rFonts w:eastAsiaTheme="minorHAnsi"/>
                <w:szCs w:val="28"/>
                <w:lang w:val="en-US"/>
              </w:rPr>
              <w:t xml:space="preserve"> na twee dekades teen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11,4%</m:t>
              </m:r>
            </m:oMath>
            <w:r w:rsidRPr="001C6117">
              <w:rPr>
                <w:rFonts w:eastAsiaTheme="minorHAnsi"/>
                <w:iCs/>
                <w:szCs w:val="28"/>
                <w:lang w:val="en-US"/>
              </w:rPr>
              <w:t xml:space="preserve"> per jaar, jaarliks saamgestel.</w:t>
            </w:r>
          </w:p>
        </w:tc>
      </w:tr>
      <w:tr w:rsidR="008C18C1" w:rsidRPr="001C6117" w14:paraId="0C60EB97" w14:textId="77777777" w:rsidTr="008C18C1">
        <w:trPr>
          <w:trHeight w:val="439"/>
        </w:trPr>
        <w:tc>
          <w:tcPr>
            <w:tcW w:w="57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8A8E12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</w:p>
        </w:tc>
        <w:tc>
          <w:tcPr>
            <w:tcW w:w="5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3790F80" w14:textId="77777777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w:r w:rsidRPr="001C6117">
              <w:rPr>
                <w:rFonts w:eastAsiaTheme="minorHAnsi"/>
                <w:szCs w:val="28"/>
                <w:lang w:val="en-US"/>
              </w:rPr>
              <w:t>(d)</w:t>
            </w:r>
          </w:p>
        </w:tc>
        <w:tc>
          <w:tcPr>
            <w:tcW w:w="9198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545581" w14:textId="62A1FA78" w:rsidR="008C18C1" w:rsidRPr="001C6117" w:rsidRDefault="008C18C1" w:rsidP="008C18C1">
            <w:pPr>
              <w:spacing w:line="276" w:lineRule="auto"/>
              <w:rPr>
                <w:rFonts w:eastAsiaTheme="minorHAnsi"/>
                <w:szCs w:val="28"/>
                <w:lang w:val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R17 000 000</m:t>
              </m:r>
            </m:oMath>
            <w:r w:rsidRPr="001C6117">
              <w:rPr>
                <w:rFonts w:eastAsiaTheme="minorHAnsi"/>
                <w:szCs w:val="28"/>
                <w:lang w:val="en-US"/>
              </w:rPr>
              <w:t xml:space="preserve"> na dertig jaar teen </w:t>
            </w:r>
            <m:oMath>
              <m:r>
                <w:rPr>
                  <w:rFonts w:ascii="Cambria Math" w:hAnsi="Cambria Math"/>
                  <w:szCs w:val="28"/>
                  <w:lang w:val="en-US"/>
                </w:rPr>
                <m:t>6,1%</m:t>
              </m:r>
            </m:oMath>
            <w:r w:rsidRPr="001C6117">
              <w:rPr>
                <w:rFonts w:eastAsiaTheme="minorHAnsi"/>
                <w:iCs/>
                <w:szCs w:val="28"/>
                <w:lang w:val="en-US"/>
              </w:rPr>
              <w:t xml:space="preserve"> per jaar, maandeliks saamgestel.</w:t>
            </w:r>
          </w:p>
        </w:tc>
      </w:tr>
    </w:tbl>
    <w:p w14:paraId="5809D76B" w14:textId="77777777" w:rsidR="008C18C1" w:rsidRDefault="008C18C1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38CE31A0" w14:textId="77777777" w:rsidR="00591CA5" w:rsidRDefault="00591CA5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38CE31A1" w14:textId="77777777" w:rsidR="00591CA5" w:rsidRDefault="00591CA5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38CE31A2" w14:textId="77777777" w:rsidR="00591CA5" w:rsidRDefault="00591CA5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p w14:paraId="38CE31A3" w14:textId="77777777" w:rsidR="00591CA5" w:rsidRPr="00591CA5" w:rsidRDefault="00591CA5" w:rsidP="000029D8">
      <w:pPr>
        <w:spacing w:after="0"/>
        <w:rPr>
          <w:rFonts w:ascii="Times New Roman" w:hAnsi="Times New Roman" w:cs="Times New Roman"/>
          <w:sz w:val="28"/>
          <w:szCs w:val="32"/>
          <w:u w:val="single"/>
        </w:rPr>
      </w:pPr>
    </w:p>
    <w:sectPr w:rsidR="00591CA5" w:rsidRPr="00591CA5" w:rsidSect="009D5C35">
      <w:pgSz w:w="11906" w:h="16838" w:code="9"/>
      <w:pgMar w:top="567" w:right="397" w:bottom="720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17A63"/>
    <w:multiLevelType w:val="hybridMultilevel"/>
    <w:tmpl w:val="36DE56C0"/>
    <w:lvl w:ilvl="0" w:tplc="FAE0EEC8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29670543"/>
    <w:multiLevelType w:val="hybridMultilevel"/>
    <w:tmpl w:val="1F66E394"/>
    <w:lvl w:ilvl="0" w:tplc="4436463E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2DCA6CA1"/>
    <w:multiLevelType w:val="hybridMultilevel"/>
    <w:tmpl w:val="E56E3B96"/>
    <w:lvl w:ilvl="0" w:tplc="9482C186">
      <w:start w:val="1"/>
      <w:numFmt w:val="lowerLetter"/>
      <w:lvlText w:val="(%1)"/>
      <w:lvlJc w:val="left"/>
      <w:pPr>
        <w:ind w:left="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4FC5086B"/>
    <w:multiLevelType w:val="hybridMultilevel"/>
    <w:tmpl w:val="6B6A208A"/>
    <w:lvl w:ilvl="0" w:tplc="480EA8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142F"/>
    <w:multiLevelType w:val="hybridMultilevel"/>
    <w:tmpl w:val="4050969C"/>
    <w:lvl w:ilvl="0" w:tplc="EAD0F442">
      <w:start w:val="1"/>
      <w:numFmt w:val="lowerLetter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7ED21F7F"/>
    <w:multiLevelType w:val="hybridMultilevel"/>
    <w:tmpl w:val="449EF52A"/>
    <w:lvl w:ilvl="0" w:tplc="85686DDE">
      <w:start w:val="1"/>
      <w:numFmt w:val="lowerLetter"/>
      <w:lvlText w:val="(%1)"/>
      <w:lvlJc w:val="left"/>
      <w:pPr>
        <w:ind w:left="660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4" w:hanging="360"/>
      </w:pPr>
    </w:lvl>
    <w:lvl w:ilvl="2" w:tplc="0409001B" w:tentative="1">
      <w:start w:val="1"/>
      <w:numFmt w:val="lowerRoman"/>
      <w:lvlText w:val="%3."/>
      <w:lvlJc w:val="right"/>
      <w:pPr>
        <w:ind w:left="2004" w:hanging="180"/>
      </w:pPr>
    </w:lvl>
    <w:lvl w:ilvl="3" w:tplc="0409000F" w:tentative="1">
      <w:start w:val="1"/>
      <w:numFmt w:val="decimal"/>
      <w:lvlText w:val="%4."/>
      <w:lvlJc w:val="left"/>
      <w:pPr>
        <w:ind w:left="2724" w:hanging="360"/>
      </w:pPr>
    </w:lvl>
    <w:lvl w:ilvl="4" w:tplc="04090019" w:tentative="1">
      <w:start w:val="1"/>
      <w:numFmt w:val="lowerLetter"/>
      <w:lvlText w:val="%5."/>
      <w:lvlJc w:val="left"/>
      <w:pPr>
        <w:ind w:left="3444" w:hanging="360"/>
      </w:pPr>
    </w:lvl>
    <w:lvl w:ilvl="5" w:tplc="0409001B" w:tentative="1">
      <w:start w:val="1"/>
      <w:numFmt w:val="lowerRoman"/>
      <w:lvlText w:val="%6."/>
      <w:lvlJc w:val="right"/>
      <w:pPr>
        <w:ind w:left="4164" w:hanging="180"/>
      </w:pPr>
    </w:lvl>
    <w:lvl w:ilvl="6" w:tplc="0409000F" w:tentative="1">
      <w:start w:val="1"/>
      <w:numFmt w:val="decimal"/>
      <w:lvlText w:val="%7."/>
      <w:lvlJc w:val="left"/>
      <w:pPr>
        <w:ind w:left="4884" w:hanging="360"/>
      </w:pPr>
    </w:lvl>
    <w:lvl w:ilvl="7" w:tplc="04090019" w:tentative="1">
      <w:start w:val="1"/>
      <w:numFmt w:val="lowerLetter"/>
      <w:lvlText w:val="%8."/>
      <w:lvlJc w:val="left"/>
      <w:pPr>
        <w:ind w:left="5604" w:hanging="360"/>
      </w:pPr>
    </w:lvl>
    <w:lvl w:ilvl="8" w:tplc="0409001B" w:tentative="1">
      <w:start w:val="1"/>
      <w:numFmt w:val="lowerRoman"/>
      <w:lvlText w:val="%9."/>
      <w:lvlJc w:val="right"/>
      <w:pPr>
        <w:ind w:left="6324" w:hanging="180"/>
      </w:pPr>
    </w:lvl>
  </w:abstractNum>
  <w:num w:numId="1" w16cid:durableId="1672298607">
    <w:abstractNumId w:val="5"/>
  </w:num>
  <w:num w:numId="2" w16cid:durableId="1289897122">
    <w:abstractNumId w:val="4"/>
  </w:num>
  <w:num w:numId="3" w16cid:durableId="925843606">
    <w:abstractNumId w:val="0"/>
  </w:num>
  <w:num w:numId="4" w16cid:durableId="1262377265">
    <w:abstractNumId w:val="1"/>
  </w:num>
  <w:num w:numId="5" w16cid:durableId="41909591">
    <w:abstractNumId w:val="3"/>
  </w:num>
  <w:num w:numId="6" w16cid:durableId="2106067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A9"/>
    <w:rsid w:val="000029D8"/>
    <w:rsid w:val="00043C4D"/>
    <w:rsid w:val="00096825"/>
    <w:rsid w:val="000C6882"/>
    <w:rsid w:val="00184A93"/>
    <w:rsid w:val="001C2394"/>
    <w:rsid w:val="001C6117"/>
    <w:rsid w:val="002247BB"/>
    <w:rsid w:val="002453EA"/>
    <w:rsid w:val="002A64BC"/>
    <w:rsid w:val="002B48E5"/>
    <w:rsid w:val="002C6303"/>
    <w:rsid w:val="002D61D1"/>
    <w:rsid w:val="0035441A"/>
    <w:rsid w:val="00360F39"/>
    <w:rsid w:val="003B1E57"/>
    <w:rsid w:val="003E7CC4"/>
    <w:rsid w:val="003F10D8"/>
    <w:rsid w:val="004513C7"/>
    <w:rsid w:val="0045677A"/>
    <w:rsid w:val="00470FCE"/>
    <w:rsid w:val="00496514"/>
    <w:rsid w:val="004A7080"/>
    <w:rsid w:val="004A7140"/>
    <w:rsid w:val="004C3200"/>
    <w:rsid w:val="004E7810"/>
    <w:rsid w:val="00573CA7"/>
    <w:rsid w:val="00591CA5"/>
    <w:rsid w:val="005B182F"/>
    <w:rsid w:val="0060456E"/>
    <w:rsid w:val="00647456"/>
    <w:rsid w:val="00675043"/>
    <w:rsid w:val="006B7406"/>
    <w:rsid w:val="006D51DE"/>
    <w:rsid w:val="006E52F7"/>
    <w:rsid w:val="006E73EB"/>
    <w:rsid w:val="00710BC4"/>
    <w:rsid w:val="00755A3C"/>
    <w:rsid w:val="008053C8"/>
    <w:rsid w:val="00811038"/>
    <w:rsid w:val="00832623"/>
    <w:rsid w:val="008B6A29"/>
    <w:rsid w:val="008C18C1"/>
    <w:rsid w:val="009339D0"/>
    <w:rsid w:val="009344D4"/>
    <w:rsid w:val="00950B7B"/>
    <w:rsid w:val="00966489"/>
    <w:rsid w:val="00971D7E"/>
    <w:rsid w:val="009747F7"/>
    <w:rsid w:val="009D5C35"/>
    <w:rsid w:val="009F7AB3"/>
    <w:rsid w:val="00A00A14"/>
    <w:rsid w:val="00A459A4"/>
    <w:rsid w:val="00A842B7"/>
    <w:rsid w:val="00A97E63"/>
    <w:rsid w:val="00AA4939"/>
    <w:rsid w:val="00AA69BA"/>
    <w:rsid w:val="00AC6240"/>
    <w:rsid w:val="00AD712A"/>
    <w:rsid w:val="00B01AD9"/>
    <w:rsid w:val="00B20B73"/>
    <w:rsid w:val="00BA3F3C"/>
    <w:rsid w:val="00BE787B"/>
    <w:rsid w:val="00C706A9"/>
    <w:rsid w:val="00C71858"/>
    <w:rsid w:val="00C8116D"/>
    <w:rsid w:val="00C81B39"/>
    <w:rsid w:val="00CE566E"/>
    <w:rsid w:val="00CF6B73"/>
    <w:rsid w:val="00D817C6"/>
    <w:rsid w:val="00DB71A1"/>
    <w:rsid w:val="00E44F5E"/>
    <w:rsid w:val="00EC1F50"/>
    <w:rsid w:val="00EC5101"/>
    <w:rsid w:val="00EC5D35"/>
    <w:rsid w:val="00F00723"/>
    <w:rsid w:val="00F40D4D"/>
    <w:rsid w:val="00F51D57"/>
    <w:rsid w:val="00F8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CE318F"/>
  <w15:docId w15:val="{F4B66AF6-A614-42F0-A37C-1CFFBAE0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02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9D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029D8"/>
    <w:rPr>
      <w:color w:val="808080"/>
    </w:rPr>
  </w:style>
  <w:style w:type="paragraph" w:styleId="ListParagraph">
    <w:name w:val="List Paragraph"/>
    <w:basedOn w:val="Normal"/>
    <w:uiPriority w:val="34"/>
    <w:qFormat/>
    <w:rsid w:val="00966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8</cp:revision>
  <cp:lastPrinted>2024-07-29T12:38:00Z</cp:lastPrinted>
  <dcterms:created xsi:type="dcterms:W3CDTF">2024-07-26T10:45:00Z</dcterms:created>
  <dcterms:modified xsi:type="dcterms:W3CDTF">2024-07-29T12:38:00Z</dcterms:modified>
</cp:coreProperties>
</file>