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E318F" w14:textId="7F328EDF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1C2394">
        <w:rPr>
          <w:rFonts w:ascii="Times New Roman" w:hAnsi="Times New Roman" w:cs="Times New Roman"/>
          <w:sz w:val="32"/>
          <w:szCs w:val="32"/>
          <w:u w:val="single"/>
        </w:rPr>
        <w:t>Oefening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8C18C1">
        <w:rPr>
          <w:rFonts w:ascii="Times New Roman" w:hAnsi="Times New Roman" w:cs="Times New Roman"/>
          <w:sz w:val="32"/>
          <w:szCs w:val="32"/>
          <w:u w:val="single"/>
        </w:rPr>
        <w:t>24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8053C8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AD712A">
        <w:rPr>
          <w:rFonts w:ascii="Times New Roman" w:hAnsi="Times New Roman" w:cs="Times New Roman"/>
          <w:sz w:val="32"/>
          <w:szCs w:val="32"/>
          <w:u w:val="single"/>
        </w:rPr>
        <w:t>H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2A5A6E">
        <w:rPr>
          <w:rFonts w:ascii="Times New Roman" w:hAnsi="Times New Roman" w:cs="Times New Roman"/>
          <w:sz w:val="32"/>
          <w:szCs w:val="32"/>
          <w:u w:val="single"/>
        </w:rPr>
        <w:t>7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2A5A6E">
        <w:rPr>
          <w:rFonts w:ascii="Times New Roman" w:hAnsi="Times New Roman" w:cs="Times New Roman"/>
          <w:sz w:val="32"/>
          <w:szCs w:val="32"/>
          <w:u w:val="single"/>
        </w:rPr>
        <w:t>4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E0228E">
        <w:rPr>
          <w:rFonts w:ascii="Times New Roman" w:hAnsi="Times New Roman" w:cs="Times New Roman"/>
          <w:sz w:val="32"/>
          <w:szCs w:val="32"/>
        </w:rPr>
        <w:t>Huidige</w:t>
      </w:r>
      <w:r w:rsidR="00184A93">
        <w:rPr>
          <w:rFonts w:ascii="Times New Roman" w:hAnsi="Times New Roman" w:cs="Times New Roman"/>
          <w:sz w:val="32"/>
          <w:szCs w:val="32"/>
        </w:rPr>
        <w:t xml:space="preserve"> waarde</w:t>
      </w:r>
    </w:p>
    <w:p w14:paraId="1344021D" w14:textId="77777777" w:rsidR="00223CD6" w:rsidRDefault="00223CD6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9181"/>
      </w:tblGrid>
      <w:tr w:rsidR="002A5A6E" w:rsidRPr="002A5A6E" w14:paraId="5A66B4B5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885632" w14:textId="6A49840B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(</w:t>
            </w:r>
            <w:r>
              <w:rPr>
                <w:rFonts w:eastAsiaTheme="minorHAnsi"/>
                <w:lang w:val="en-US"/>
              </w:rPr>
              <w:t>1</w:t>
            </w:r>
            <w:r w:rsidRPr="002A5A6E">
              <w:rPr>
                <w:rFonts w:eastAsiaTheme="minorHAnsi"/>
                <w:lang w:val="en-US"/>
              </w:rPr>
              <w:t>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5F9CD2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8100A44" w14:textId="74F1B1C4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 xml:space="preserve">Sipho neem ʹn huislening uit van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R870 000</m:t>
              </m:r>
            </m:oMath>
            <w:r w:rsidRPr="002A5A6E">
              <w:rPr>
                <w:rFonts w:eastAsiaTheme="minorHAnsi"/>
                <w:lang w:val="en-US"/>
              </w:rPr>
              <w:t xml:space="preserve">. Sy terugbetalings termyn is </w:t>
            </w:r>
            <m:oMath>
              <m:r>
                <w:rPr>
                  <w:rFonts w:ascii="Cambria Math" w:hAnsi="Cambria Math"/>
                  <w:lang w:val="en-US"/>
                </w:rPr>
                <m:t>20</m:t>
              </m:r>
            </m:oMath>
            <w:r w:rsidRPr="002A5A6E">
              <w:rPr>
                <w:rFonts w:eastAsiaTheme="minorHAnsi"/>
                <w:lang w:val="en-US"/>
              </w:rPr>
              <w:t xml:space="preserve"> jaar teen ʹn </w:t>
            </w:r>
          </w:p>
        </w:tc>
      </w:tr>
      <w:tr w:rsidR="002A5A6E" w:rsidRPr="002A5A6E" w14:paraId="6EEECC65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2F7413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84BB19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0A586A" w14:textId="1173E155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 xml:space="preserve">rentekoers van </w:t>
            </w:r>
            <m:oMath>
              <m:r>
                <w:rPr>
                  <w:rFonts w:ascii="Cambria Math" w:hAnsi="Cambria Math"/>
                  <w:lang w:val="en-US"/>
                </w:rPr>
                <m:t>12%</m:t>
              </m:r>
            </m:oMath>
            <w:r w:rsidRPr="002A5A6E">
              <w:rPr>
                <w:rFonts w:eastAsiaTheme="minorHAnsi"/>
                <w:lang w:val="en-US"/>
              </w:rPr>
              <w:t xml:space="preserve"> per jaar, maandeliks saamgestel.</w:t>
            </w:r>
          </w:p>
        </w:tc>
      </w:tr>
      <w:tr w:rsidR="002A5A6E" w:rsidRPr="002A5A6E" w14:paraId="0959D1B3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24427D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17A2BB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CABA4B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Bereken die effektiewe rentekoers.</w:t>
            </w:r>
          </w:p>
        </w:tc>
      </w:tr>
      <w:tr w:rsidR="002A5A6E" w:rsidRPr="002A5A6E" w14:paraId="1F237DEF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CE7CA5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909DC1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00F0D1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Bereken die waarde van Sameul se maandelikse paaiement.</w:t>
            </w:r>
          </w:p>
        </w:tc>
      </w:tr>
    </w:tbl>
    <w:p w14:paraId="3AB419F7" w14:textId="77777777" w:rsidR="002A5A6E" w:rsidRDefault="002A5A6E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F15AA9" w14:textId="77777777" w:rsidR="002A5A6E" w:rsidRDefault="002A5A6E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9181"/>
      </w:tblGrid>
      <w:tr w:rsidR="002A5A6E" w:rsidRPr="002A5A6E" w14:paraId="6051AF93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E4D7B1" w14:textId="4DEA79BB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(</w:t>
            </w:r>
            <w:r>
              <w:rPr>
                <w:rFonts w:eastAsiaTheme="minorHAnsi"/>
                <w:lang w:val="en-US"/>
              </w:rPr>
              <w:t>2</w:t>
            </w:r>
            <w:r w:rsidRPr="002A5A6E">
              <w:rPr>
                <w:rFonts w:eastAsiaTheme="minorHAnsi"/>
                <w:lang w:val="en-US"/>
              </w:rPr>
              <w:t>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33760B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446E8B" w14:textId="202968D7" w:rsidR="002A5A6E" w:rsidRPr="002A5A6E" w:rsidRDefault="002A5A6E" w:rsidP="002A5A6E">
            <w:pPr>
              <w:spacing w:line="276" w:lineRule="auto"/>
              <w:rPr>
                <w:rFonts w:eastAsiaTheme="minorHAnsi"/>
                <w:iCs/>
                <w:lang w:val="en-US"/>
              </w:rPr>
            </w:pPr>
            <w:r w:rsidRPr="002A5A6E">
              <w:rPr>
                <w:rFonts w:eastAsiaTheme="minorHAnsi"/>
                <w:iCs/>
                <w:lang w:val="en-US"/>
              </w:rPr>
              <w:t xml:space="preserve">Nadir beplan om </w:t>
            </w:r>
            <w:r w:rsidRPr="002A5A6E">
              <w:rPr>
                <w:rFonts w:eastAsiaTheme="minorHAnsi"/>
                <w:lang w:val="en-US"/>
              </w:rPr>
              <w:t xml:space="preserve">ʹn nuwe motor te koop. Hy verkoop sy huidige motor vir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R56 230</m:t>
              </m:r>
            </m:oMath>
            <w:r w:rsidRPr="002A5A6E">
              <w:rPr>
                <w:rFonts w:eastAsiaTheme="minorHAnsi"/>
                <w:iCs/>
                <w:lang w:val="en-US"/>
              </w:rPr>
              <w:t xml:space="preserve">. </w:t>
            </w:r>
          </w:p>
        </w:tc>
      </w:tr>
      <w:tr w:rsidR="002A5A6E" w:rsidRPr="002A5A6E" w14:paraId="44184442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97584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AE1E00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C19FB1" w14:textId="5264398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iCs/>
                <w:lang w:val="en-US"/>
              </w:rPr>
              <w:t xml:space="preserve">Die koste van die nuwe motor is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R330 000</m:t>
              </m:r>
            </m:oMath>
            <w:r w:rsidRPr="002A5A6E">
              <w:rPr>
                <w:rFonts w:eastAsiaTheme="minorHAnsi"/>
                <w:iCs/>
                <w:lang w:val="en-US"/>
              </w:rPr>
              <w:t xml:space="preserve">. Die lening wat hy beding vereis </w:t>
            </w:r>
            <w:r w:rsidRPr="002A5A6E">
              <w:rPr>
                <w:rFonts w:eastAsiaTheme="minorHAnsi"/>
                <w:lang w:val="en-US"/>
              </w:rPr>
              <w:t xml:space="preserve">ʹn </w:t>
            </w:r>
            <m:oMath>
              <m:r>
                <w:rPr>
                  <w:rFonts w:ascii="Cambria Math" w:hAnsi="Cambria Math"/>
                  <w:lang w:val="en-US"/>
                </w:rPr>
                <m:t>20%</m:t>
              </m:r>
            </m:oMath>
            <w:r w:rsidRPr="002A5A6E">
              <w:rPr>
                <w:rFonts w:eastAsiaTheme="minorHAnsi"/>
                <w:lang w:val="en-US"/>
              </w:rPr>
              <w:t xml:space="preserve"> deposito.</w:t>
            </w:r>
          </w:p>
        </w:tc>
      </w:tr>
      <w:tr w:rsidR="002A5A6E" w:rsidRPr="002A5A6E" w14:paraId="36633422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F7496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288BCF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888500" w14:textId="164F6500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 xml:space="preserve">Die rentekoers op die lening is vasgestel op </w:t>
            </w:r>
            <m:oMath>
              <m:r>
                <w:rPr>
                  <w:rFonts w:ascii="Cambria Math" w:hAnsi="Cambria Math"/>
                  <w:lang w:val="en-US"/>
                </w:rPr>
                <m:t xml:space="preserve">12,7% </m:t>
              </m:r>
            </m:oMath>
            <w:r w:rsidRPr="002A5A6E">
              <w:rPr>
                <w:rFonts w:eastAsiaTheme="minorHAnsi"/>
                <w:lang w:val="en-US"/>
              </w:rPr>
              <w:t>per jaar, maandeliks saamgestel.</w:t>
            </w:r>
          </w:p>
        </w:tc>
      </w:tr>
      <w:tr w:rsidR="002A5A6E" w:rsidRPr="002A5A6E" w14:paraId="11CF1AFC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D3BBBE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D63520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C0E2F1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 xml:space="preserve">Die eerste premie op die lening sal eers gemaak word ses maande nadat die lening toegestaan </w:t>
            </w:r>
          </w:p>
        </w:tc>
      </w:tr>
      <w:tr w:rsidR="002A5A6E" w:rsidRPr="002A5A6E" w14:paraId="094C6C93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4AEA72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10FA65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62CC82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word. Die oorspronklike lenings tydperk is ses jaar.</w:t>
            </w:r>
          </w:p>
        </w:tc>
      </w:tr>
      <w:tr w:rsidR="002A5A6E" w:rsidRPr="002A5A6E" w14:paraId="2E27FA70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DF29B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810EC8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20ECC3" w14:textId="4D88F5C0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 xml:space="preserve">Het Nadir genoeg verdien uit die verkoop van sy ou motor om die </w:t>
            </w:r>
            <m:oMath>
              <m:r>
                <w:rPr>
                  <w:rFonts w:ascii="Cambria Math" w:hAnsi="Cambria Math"/>
                  <w:lang w:val="en-US"/>
                </w:rPr>
                <m:t>20%</m:t>
              </m:r>
            </m:oMath>
            <w:r w:rsidRPr="002A5A6E">
              <w:rPr>
                <w:rFonts w:eastAsiaTheme="minorHAnsi"/>
                <w:lang w:val="en-US"/>
              </w:rPr>
              <w:t xml:space="preserve"> deposito te kan </w:t>
            </w:r>
          </w:p>
        </w:tc>
      </w:tr>
      <w:tr w:rsidR="002A5A6E" w:rsidRPr="002A5A6E" w14:paraId="71F3AC72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F6F6E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22B983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33954E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bekostig? Indien nie, hoeveel rand kort hy?</w:t>
            </w:r>
          </w:p>
        </w:tc>
      </w:tr>
      <w:tr w:rsidR="002A5A6E" w:rsidRPr="002A5A6E" w14:paraId="4536E09A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2B8CD3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DC6346D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D5EECC" w14:textId="71C9758E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 xml:space="preserve">Bereken sy maandelikse paaiement nadat hy die </w:t>
            </w:r>
            <m:oMath>
              <m:r>
                <w:rPr>
                  <w:rFonts w:ascii="Cambria Math" w:hAnsi="Cambria Math"/>
                  <w:lang w:val="en-US"/>
                </w:rPr>
                <m:t>20%</m:t>
              </m:r>
            </m:oMath>
            <w:r w:rsidRPr="002A5A6E">
              <w:rPr>
                <w:rFonts w:eastAsiaTheme="minorHAnsi"/>
                <w:lang w:val="en-US"/>
              </w:rPr>
              <w:t xml:space="preserve"> deposito betaal het. </w:t>
            </w:r>
          </w:p>
        </w:tc>
      </w:tr>
      <w:tr w:rsidR="002A5A6E" w:rsidRPr="002A5A6E" w14:paraId="3F9C6671" w14:textId="77777777" w:rsidTr="002A5A6E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533B46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15E9A3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B0D9B2" w14:textId="77777777" w:rsidR="002A5A6E" w:rsidRPr="002A5A6E" w:rsidRDefault="002A5A6E" w:rsidP="002A5A6E">
            <w:pPr>
              <w:spacing w:line="276" w:lineRule="auto"/>
              <w:rPr>
                <w:rFonts w:eastAsiaTheme="minorHAnsi"/>
                <w:lang w:val="en-US"/>
              </w:rPr>
            </w:pPr>
            <w:r w:rsidRPr="002A5A6E">
              <w:rPr>
                <w:rFonts w:eastAsiaTheme="minorHAnsi"/>
                <w:lang w:val="en-US"/>
              </w:rPr>
              <w:t>Bereken die totale rente wat Nadir betaal oor die leningstermyn.</w:t>
            </w:r>
          </w:p>
        </w:tc>
      </w:tr>
    </w:tbl>
    <w:p w14:paraId="51C6E21A" w14:textId="77777777" w:rsidR="002A5A6E" w:rsidRPr="002A5A6E" w:rsidRDefault="002A5A6E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A5A6E" w:rsidRPr="002A5A6E" w:rsidSect="009D5C35">
      <w:pgSz w:w="11906" w:h="16838" w:code="9"/>
      <w:pgMar w:top="567" w:right="397" w:bottom="72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2DCA6CA1"/>
    <w:multiLevelType w:val="hybridMultilevel"/>
    <w:tmpl w:val="E56E3B96"/>
    <w:lvl w:ilvl="0" w:tplc="9482C186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4FC5086B"/>
    <w:multiLevelType w:val="hybridMultilevel"/>
    <w:tmpl w:val="6B6A208A"/>
    <w:lvl w:ilvl="0" w:tplc="480EA8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672298607">
    <w:abstractNumId w:val="5"/>
  </w:num>
  <w:num w:numId="2" w16cid:durableId="1289897122">
    <w:abstractNumId w:val="4"/>
  </w:num>
  <w:num w:numId="3" w16cid:durableId="925843606">
    <w:abstractNumId w:val="0"/>
  </w:num>
  <w:num w:numId="4" w16cid:durableId="1262377265">
    <w:abstractNumId w:val="1"/>
  </w:num>
  <w:num w:numId="5" w16cid:durableId="41909591">
    <w:abstractNumId w:val="3"/>
  </w:num>
  <w:num w:numId="6" w16cid:durableId="2106067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0029D8"/>
    <w:rsid w:val="00026029"/>
    <w:rsid w:val="00043C4D"/>
    <w:rsid w:val="00096825"/>
    <w:rsid w:val="000C6882"/>
    <w:rsid w:val="00140811"/>
    <w:rsid w:val="00171DE8"/>
    <w:rsid w:val="00184A93"/>
    <w:rsid w:val="001C2394"/>
    <w:rsid w:val="002165E1"/>
    <w:rsid w:val="00223CD6"/>
    <w:rsid w:val="002247BB"/>
    <w:rsid w:val="002453EA"/>
    <w:rsid w:val="002A5A6E"/>
    <w:rsid w:val="002A64BC"/>
    <w:rsid w:val="002B48E5"/>
    <w:rsid w:val="002C6303"/>
    <w:rsid w:val="002C74FF"/>
    <w:rsid w:val="002D61D1"/>
    <w:rsid w:val="0035441A"/>
    <w:rsid w:val="00360F39"/>
    <w:rsid w:val="003B1E57"/>
    <w:rsid w:val="003E7CC4"/>
    <w:rsid w:val="003F10D8"/>
    <w:rsid w:val="004513C7"/>
    <w:rsid w:val="0045677A"/>
    <w:rsid w:val="00470FCE"/>
    <w:rsid w:val="00496514"/>
    <w:rsid w:val="004A7080"/>
    <w:rsid w:val="004A7140"/>
    <w:rsid w:val="004B34F0"/>
    <w:rsid w:val="004C3200"/>
    <w:rsid w:val="00573CA7"/>
    <w:rsid w:val="00591534"/>
    <w:rsid w:val="00591CA5"/>
    <w:rsid w:val="005A52FD"/>
    <w:rsid w:val="005B182F"/>
    <w:rsid w:val="0060456E"/>
    <w:rsid w:val="00647456"/>
    <w:rsid w:val="00675043"/>
    <w:rsid w:val="006B7406"/>
    <w:rsid w:val="006D51DE"/>
    <w:rsid w:val="006E52F7"/>
    <w:rsid w:val="006E73EB"/>
    <w:rsid w:val="00710BC4"/>
    <w:rsid w:val="00755A3C"/>
    <w:rsid w:val="008053C8"/>
    <w:rsid w:val="00811038"/>
    <w:rsid w:val="00832623"/>
    <w:rsid w:val="00846FE2"/>
    <w:rsid w:val="008B6A29"/>
    <w:rsid w:val="008C18C1"/>
    <w:rsid w:val="008C33A2"/>
    <w:rsid w:val="009339D0"/>
    <w:rsid w:val="009344D4"/>
    <w:rsid w:val="00950B7B"/>
    <w:rsid w:val="00966489"/>
    <w:rsid w:val="00971D7E"/>
    <w:rsid w:val="009D5C35"/>
    <w:rsid w:val="009F7AB3"/>
    <w:rsid w:val="00A00A14"/>
    <w:rsid w:val="00A459A4"/>
    <w:rsid w:val="00A842B7"/>
    <w:rsid w:val="00A97E63"/>
    <w:rsid w:val="00AA4939"/>
    <w:rsid w:val="00AA69BA"/>
    <w:rsid w:val="00AC6240"/>
    <w:rsid w:val="00AD712A"/>
    <w:rsid w:val="00AE5551"/>
    <w:rsid w:val="00B01AD9"/>
    <w:rsid w:val="00B20B73"/>
    <w:rsid w:val="00BA1404"/>
    <w:rsid w:val="00BA3F3C"/>
    <w:rsid w:val="00BE787B"/>
    <w:rsid w:val="00C23EBA"/>
    <w:rsid w:val="00C706A9"/>
    <w:rsid w:val="00C71858"/>
    <w:rsid w:val="00C8116D"/>
    <w:rsid w:val="00C81B39"/>
    <w:rsid w:val="00CE566E"/>
    <w:rsid w:val="00CF6B73"/>
    <w:rsid w:val="00D817C6"/>
    <w:rsid w:val="00DB71A1"/>
    <w:rsid w:val="00E0228E"/>
    <w:rsid w:val="00E44F5E"/>
    <w:rsid w:val="00EC1F50"/>
    <w:rsid w:val="00EC5101"/>
    <w:rsid w:val="00EC5D35"/>
    <w:rsid w:val="00F00723"/>
    <w:rsid w:val="00F40D4D"/>
    <w:rsid w:val="00F51D57"/>
    <w:rsid w:val="00F828CD"/>
    <w:rsid w:val="00FC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CE318F"/>
  <w15:docId w15:val="{F4B66AF6-A614-42F0-A37C-1CFFBAE0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8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3</cp:revision>
  <dcterms:created xsi:type="dcterms:W3CDTF">2024-07-26T11:46:00Z</dcterms:created>
  <dcterms:modified xsi:type="dcterms:W3CDTF">2024-07-26T11:47:00Z</dcterms:modified>
</cp:coreProperties>
</file>