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C02" w14:textId="6CA0E845" w:rsidR="002140D1" w:rsidRPr="001D0CB9" w:rsidRDefault="002140D1" w:rsidP="001D0CB9">
      <w:pPr>
        <w:pStyle w:val="ListParagraph"/>
        <w:pBdr>
          <w:top w:val="single" w:sz="4" w:space="10" w:color="156082" w:themeColor="accent1"/>
          <w:bottom w:val="single" w:sz="4" w:space="10" w:color="156082" w:themeColor="accent1"/>
        </w:pBdr>
        <w:spacing w:after="0" w:line="240" w:lineRule="auto"/>
        <w:ind w:left="1510" w:right="864" w:hanging="1360"/>
        <w:rPr>
          <w:rFonts w:ascii="Calibri" w:hAnsi="Calibri" w:cs="Calibri"/>
          <w:b/>
          <w:bCs/>
          <w:i/>
          <w:smallCaps/>
          <w:sz w:val="36"/>
          <w:szCs w:val="36"/>
          <w:u w:val="single" w:color="000000" w:themeColor="text1"/>
          <w:lang w:val="af-ZA"/>
        </w:rPr>
      </w:pPr>
      <w:r w:rsidRPr="001D0CB9">
        <w:rPr>
          <w:rFonts w:ascii="Calibri" w:hAnsi="Calibri" w:cs="Calibri"/>
          <w:b/>
          <w:bCs/>
          <w:i/>
          <w:smallCaps/>
          <w:sz w:val="36"/>
          <w:szCs w:val="36"/>
          <w:lang w:val="af-ZA"/>
        </w:rPr>
        <w:t>26.</w:t>
      </w:r>
      <w:r w:rsidR="001D0CB9" w:rsidRPr="001D0CB9">
        <w:rPr>
          <w:rFonts w:ascii="Calibri" w:hAnsi="Calibri" w:cs="Calibri"/>
          <w:b/>
          <w:bCs/>
          <w:i/>
          <w:smallCaps/>
          <w:sz w:val="36"/>
          <w:szCs w:val="36"/>
          <w:lang w:val="af-ZA"/>
        </w:rPr>
        <w:tab/>
      </w:r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Photosythesis</w:t>
      </w:r>
      <w:proofErr w:type="spellEnd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and</w:t>
      </w:r>
      <w:proofErr w:type="spellEnd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proofErr w:type="spellStart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>Respitaratory</w:t>
      </w:r>
      <w:proofErr w:type="spellEnd"/>
      <w:r w:rsidRPr="001D0CB9">
        <w:rPr>
          <w:rFonts w:ascii="Calibri" w:hAnsi="Calibri" w:cs="Calibri"/>
          <w:i/>
          <w:smallCaps/>
          <w:sz w:val="36"/>
          <w:szCs w:val="36"/>
          <w:u w:val="single" w:color="000000" w:themeColor="text1"/>
          <w:lang w:val="af-ZA"/>
        </w:rPr>
        <w:t xml:space="preserve"> </w:t>
      </w:r>
      <w:r w:rsidRPr="001D0CB9">
        <w:rPr>
          <w:rFonts w:ascii="Calibri" w:hAnsi="Calibri" w:cs="Calibri"/>
          <w:i/>
          <w:smallCaps/>
          <w:color w:val="FF00FF"/>
          <w:sz w:val="36"/>
          <w:szCs w:val="36"/>
          <w:u w:val="single" w:color="000000" w:themeColor="text1"/>
          <w:lang w:val="af-ZA"/>
        </w:rPr>
        <w:t>TEST 2</w:t>
      </w:r>
      <w:r w:rsidRPr="001D0CB9">
        <w:rPr>
          <w:rFonts w:ascii="Calibri" w:hAnsi="Calibri" w:cs="Calibri"/>
          <w:i/>
          <w:smallCaps/>
          <w:color w:val="FF00FF"/>
          <w:sz w:val="36"/>
          <w:szCs w:val="36"/>
          <w:u w:val="single" w:color="000000" w:themeColor="text1"/>
          <w:lang w:val="af-ZA"/>
        </w:rPr>
        <w:t xml:space="preserve"> </w:t>
      </w:r>
      <w:r w:rsidR="001D0CB9" w:rsidRPr="001D0CB9">
        <w:rPr>
          <w:rFonts w:ascii="Calibri" w:hAnsi="Calibri" w:cs="Calibri"/>
          <w:i/>
          <w:smallCaps/>
          <w:color w:val="FF00FF"/>
          <w:sz w:val="36"/>
          <w:szCs w:val="36"/>
          <w:u w:val="single" w:color="000000" w:themeColor="text1"/>
          <w:lang w:val="af-ZA"/>
        </w:rPr>
        <w:t xml:space="preserve">   </w:t>
      </w:r>
      <w:r w:rsidR="001D0CB9" w:rsidRPr="001D0CB9">
        <w:rPr>
          <w:rFonts w:ascii="Calibri" w:hAnsi="Calibri" w:cs="Calibri"/>
          <w:i/>
          <w:smallCaps/>
          <w:color w:val="FF0000"/>
          <w:sz w:val="36"/>
          <w:szCs w:val="36"/>
          <w:u w:val="single" w:color="000000" w:themeColor="text1"/>
          <w:lang w:val="af-ZA"/>
        </w:rPr>
        <w:t>M</w:t>
      </w:r>
      <w:r w:rsidRPr="001D0CB9">
        <w:rPr>
          <w:rFonts w:ascii="Calibri" w:hAnsi="Calibri" w:cs="Calibri"/>
          <w:i/>
          <w:smallCaps/>
          <w:color w:val="FF0000"/>
          <w:sz w:val="36"/>
          <w:szCs w:val="36"/>
          <w:u w:val="single" w:color="000000" w:themeColor="text1"/>
          <w:lang w:val="af-ZA"/>
        </w:rPr>
        <w:t>emorandum</w:t>
      </w:r>
      <w:r w:rsidRPr="001D0CB9">
        <w:rPr>
          <w:rFonts w:ascii="Calibri" w:hAnsi="Calibri" w:cs="Calibri"/>
          <w:i/>
          <w:smallCaps/>
          <w:color w:val="FF0000"/>
          <w:sz w:val="36"/>
          <w:szCs w:val="36"/>
          <w:u w:val="single" w:color="000000" w:themeColor="text1"/>
          <w:lang w:val="af-ZA"/>
        </w:rPr>
        <w:t>:</w:t>
      </w:r>
    </w:p>
    <w:p w14:paraId="12DE3CA6" w14:textId="77777777" w:rsidR="001D0CB9" w:rsidRPr="001D0CB9" w:rsidRDefault="001D0CB9" w:rsidP="001D0CB9">
      <w:pPr>
        <w:rPr>
          <w:rFonts w:ascii="Calibri" w:hAnsi="Calibri" w:cs="Calibri"/>
          <w:b/>
          <w:smallCaps/>
          <w:sz w:val="28"/>
          <w:szCs w:val="28"/>
          <w:u w:val="single"/>
        </w:rPr>
      </w:pPr>
    </w:p>
    <w:p w14:paraId="7BAF80AA" w14:textId="73FB8305" w:rsidR="001D0CB9" w:rsidRPr="001D0CB9" w:rsidRDefault="001D0CB9" w:rsidP="001D0CB9">
      <w:pPr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Question 1</w:t>
      </w: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:</w:t>
      </w:r>
    </w:p>
    <w:p w14:paraId="730AC873" w14:textId="77777777" w:rsidR="002140D1" w:rsidRPr="001D0CB9" w:rsidRDefault="002140D1" w:rsidP="002140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Calibri" w:hAnsi="Calibri" w:cs="Calibri"/>
          <w:color w:val="000000"/>
        </w:rPr>
      </w:pPr>
    </w:p>
    <w:p w14:paraId="57255B67" w14:textId="640C0A7B" w:rsidR="002140D1" w:rsidRPr="001D0CB9" w:rsidRDefault="002140D1" w:rsidP="002140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Calibri" w:hAnsi="Calibri" w:cs="Calibri"/>
          <w:color w:val="000000"/>
        </w:rPr>
      </w:pPr>
      <m:oMath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CO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10BBBF5A" wp14:editId="0DA8A78E">
              <wp:extent cx="109855" cy="104462"/>
              <wp:effectExtent l="0" t="0" r="4445" b="0"/>
              <wp:docPr id="2080345653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+ 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w:rPr>
            <w:rFonts w:ascii="Cambria Math" w:eastAsia="Cambria Math" w:hAnsi="Cambria Math" w:cs="Calibri"/>
            <w:color w:val="000000"/>
          </w:rPr>
          <m:t>O</m:t>
        </m:r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1A30AD7B" wp14:editId="587C18AE">
              <wp:extent cx="109855" cy="104462"/>
              <wp:effectExtent l="0" t="0" r="4445" b="0"/>
              <wp:docPr id="1685810175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 →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C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12</m:t>
            </m:r>
          </m:sub>
        </m:sSub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2BCBB29D" wp14:editId="408FFDFD">
              <wp:extent cx="109855" cy="104462"/>
              <wp:effectExtent l="0" t="0" r="4445" b="0"/>
              <wp:docPr id="1595919527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+ 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O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6F0F9B4A" wp14:editId="44C5518E">
              <wp:extent cx="109855" cy="104462"/>
              <wp:effectExtent l="0" t="0" r="4445" b="0"/>
              <wp:docPr id="460539788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</m:oMath>
      <w:r w:rsidRPr="001D0CB9">
        <w:rPr>
          <w:rFonts w:ascii="Calibri" w:hAnsi="Calibri" w:cs="Calibri"/>
          <w:color w:val="000000"/>
        </w:rPr>
        <w:tab/>
        <w:t>(or carbon dioxide + water → glucose + oxygen in the presence of chlorophyl</w:t>
      </w:r>
      <w:r w:rsidRPr="001D0CB9">
        <w:rPr>
          <w:rFonts w:ascii="Calibri" w:hAnsi="Calibri" w:cs="Calibri"/>
          <w:noProof/>
        </w:rPr>
        <w:drawing>
          <wp:inline distT="0" distB="0" distL="0" distR="0" wp14:anchorId="502F4544" wp14:editId="40811AF1">
            <wp:extent cx="109855" cy="104462"/>
            <wp:effectExtent l="0" t="0" r="4445" b="0"/>
            <wp:docPr id="1165874794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80547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CB9">
        <w:rPr>
          <w:rFonts w:ascii="Calibri" w:hAnsi="Calibri" w:cs="Calibri"/>
          <w:color w:val="000000"/>
        </w:rPr>
        <w:t>l and sunlight</w:t>
      </w:r>
      <w:r w:rsidRPr="001D0CB9">
        <w:rPr>
          <w:rFonts w:ascii="Calibri" w:hAnsi="Calibri" w:cs="Calibri"/>
          <w:noProof/>
        </w:rPr>
        <w:drawing>
          <wp:inline distT="0" distB="0" distL="0" distR="0" wp14:anchorId="7E8154FF" wp14:editId="42A6ACE5">
            <wp:extent cx="109855" cy="104462"/>
            <wp:effectExtent l="0" t="0" r="4445" b="0"/>
            <wp:docPr id="2116223578" name="Picture 1" descr="A red check mark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80547" name="Picture 1" descr="A red check mark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4" cy="11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CB9">
        <w:rPr>
          <w:rFonts w:ascii="Calibri" w:hAnsi="Calibri" w:cs="Calibri"/>
          <w:color w:val="000000"/>
        </w:rPr>
        <w:t>)</w:t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>(6)</w:t>
      </w:r>
    </w:p>
    <w:bookmarkStart w:id="0" w:name="_heading=h.30j0zll" w:colFirst="0" w:colLast="0"/>
    <w:bookmarkEnd w:id="0"/>
    <w:p w14:paraId="3B3A389B" w14:textId="77777777" w:rsidR="001D0CB9" w:rsidRPr="001D0CB9" w:rsidRDefault="002140D1" w:rsidP="002140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Calibri" w:hAnsi="Calibri" w:cs="Calibri"/>
          <w:color w:val="000000"/>
        </w:rPr>
      </w:pPr>
      <m:oMath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O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0134DA88" wp14:editId="63B038CB">
              <wp:extent cx="109855" cy="104462"/>
              <wp:effectExtent l="0" t="0" r="4445" b="0"/>
              <wp:docPr id="1315045808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+ 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C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12</m:t>
            </m:r>
          </m:sub>
        </m:sSub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7A7FB616" wp14:editId="10795657">
              <wp:extent cx="109855" cy="104462"/>
              <wp:effectExtent l="0" t="0" r="4445" b="0"/>
              <wp:docPr id="562391190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 →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w:rPr>
            <w:rFonts w:ascii="Cambria Math" w:eastAsia="Cambria Math" w:hAnsi="Cambria Math" w:cs="Calibri"/>
            <w:color w:val="000000"/>
          </w:rPr>
          <m:t>O</m:t>
        </m:r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19F21442" wp14:editId="76FFFAD8">
              <wp:extent cx="109855" cy="104462"/>
              <wp:effectExtent l="0" t="0" r="4445" b="0"/>
              <wp:docPr id="1018409263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+ </m:t>
        </m:r>
        <m:sSub>
          <m:sSubPr>
            <m:ctrlPr>
              <w:rPr>
                <w:rFonts w:ascii="Cambria Math" w:eastAsia="Cambria Math" w:hAnsi="Cambria Math" w:cs="Calibri"/>
                <w:color w:val="000000"/>
              </w:rPr>
            </m:ctrlPr>
          </m:sSubPr>
          <m:e>
            <m:r>
              <w:rPr>
                <w:rFonts w:ascii="Cambria Math" w:eastAsia="Cambria Math" w:hAnsi="Cambria Math" w:cs="Calibri"/>
                <w:color w:val="000000"/>
              </w:rPr>
              <m:t>CO</m:t>
            </m:r>
            <m:r>
              <m:rPr>
                <m:sty m:val="p"/>
              </m:rPr>
              <w:rPr>
                <w:rFonts w:ascii="Cambria Math" w:hAnsi="Cambria Math" w:cs="Calibri"/>
                <w:noProof/>
              </w:rPr>
              <w:drawing>
                <wp:inline distT="0" distB="0" distL="0" distR="0" wp14:anchorId="66E3287C" wp14:editId="3394F949">
                  <wp:extent cx="109855" cy="104462"/>
                  <wp:effectExtent l="0" t="0" r="4445" b="0"/>
                  <wp:docPr id="779485771" name="Picture 1" descr="A red check mark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80547" name="Picture 1" descr="A red check mark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6964" cy="11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</m:e>
          <m:sub>
            <m:r>
              <w:rPr>
                <w:rFonts w:ascii="Cambria Math" w:eastAsia="Cambria Math" w:hAnsi="Cambria Math" w:cs="Calibri"/>
                <w:color w:val="000000"/>
              </w:rPr>
              <m:t>2</m:t>
            </m:r>
          </m:sub>
        </m:sSub>
        <m:r>
          <w:rPr>
            <w:rFonts w:ascii="Cambria Math" w:eastAsia="Cambria Math" w:hAnsi="Cambria Math" w:cs="Calibri"/>
            <w:color w:val="000000"/>
          </w:rPr>
          <m:t>i</m:t>
        </m:r>
        <m:r>
          <w:rPr>
            <w:rFonts w:ascii="Cambria Math" w:eastAsia="Cambria Math" w:hAnsi="Cambria Math" w:cs="Calibri"/>
            <w:color w:val="000000"/>
          </w:rPr>
          <m:t>n the absenceof sunlight energy.</m:t>
        </m:r>
      </m:oMath>
    </w:p>
    <w:p w14:paraId="4F307315" w14:textId="6E96CF4B" w:rsidR="002140D1" w:rsidRPr="001D0CB9" w:rsidRDefault="001D0CB9" w:rsidP="001D0C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rPr>
          <w:rFonts w:ascii="Calibri" w:hAnsi="Calibri" w:cs="Calibri"/>
          <w:color w:val="000000"/>
        </w:rPr>
      </w:pPr>
      <m:oMath>
        <m:r>
          <w:rPr>
            <w:rFonts w:ascii="Cambria Math" w:eastAsia="Cambria Math" w:hAnsi="Cambria Math" w:cs="Calibri"/>
            <w:color w:val="000000"/>
          </w:rPr>
          <m:t xml:space="preserve"> (Or in words – oxygen + sugar (starch) →</m:t>
        </m:r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6DD5F29E" wp14:editId="43C99BF2">
              <wp:extent cx="109855" cy="104462"/>
              <wp:effectExtent l="0" t="0" r="4445" b="0"/>
              <wp:docPr id="835216115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Cambria Math" w:hAnsi="Cambria Math" w:cs="Calibri"/>
            <w:color w:val="000000"/>
          </w:rPr>
          <m:t xml:space="preserve"> Energy + carbon dioxide + water</m:t>
        </m:r>
        <m:r>
          <w:rPr>
            <w:rFonts w:ascii="Cambria Math" w:eastAsia="Cambria Math" w:hAnsi="Cambria Math" w:cs="Calibri"/>
            <w:color w:val="000000"/>
          </w:rPr>
          <m:t>.</m:t>
        </m:r>
      </m:oMath>
      <w:r w:rsidR="002140D1" w:rsidRPr="001D0CB9">
        <w:rPr>
          <w:rFonts w:ascii="Calibri" w:hAnsi="Calibri" w:cs="Calibri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noProof/>
          </w:rPr>
          <w:drawing>
            <wp:inline distT="0" distB="0" distL="0" distR="0" wp14:anchorId="0CE72166" wp14:editId="19F90EAA">
              <wp:extent cx="109855" cy="104462"/>
              <wp:effectExtent l="0" t="0" r="4445" b="0"/>
              <wp:docPr id="235119473" name="Picture 1" descr="A red check mark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180547" name="Picture 1" descr="A red check mark on a white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 flipV="1">
                        <a:off x="0" y="0"/>
                        <a:ext cx="116964" cy="1112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</m:oMath>
      <w:r w:rsidR="002140D1"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Pr="001D0CB9">
        <w:rPr>
          <w:rFonts w:ascii="Calibri" w:hAnsi="Calibri" w:cs="Calibri"/>
          <w:color w:val="000000"/>
        </w:rPr>
        <w:tab/>
      </w:r>
      <w:r w:rsidR="002140D1" w:rsidRPr="001D0CB9">
        <w:rPr>
          <w:rFonts w:ascii="Calibri" w:hAnsi="Calibri" w:cs="Calibri"/>
          <w:color w:val="000000"/>
        </w:rPr>
        <w:t>(6)</w:t>
      </w:r>
    </w:p>
    <w:p w14:paraId="1E8F6C7E" w14:textId="77777777" w:rsidR="001D0CB9" w:rsidRPr="001D0CB9" w:rsidRDefault="001D0CB9" w:rsidP="001D0CB9">
      <w:pPr>
        <w:rPr>
          <w:rFonts w:ascii="Calibri" w:hAnsi="Calibri" w:cs="Calibri"/>
          <w:b/>
          <w:smallCaps/>
          <w:sz w:val="28"/>
          <w:szCs w:val="28"/>
          <w:u w:val="single"/>
        </w:rPr>
      </w:pPr>
    </w:p>
    <w:p w14:paraId="65676756" w14:textId="164CE239" w:rsidR="001D0CB9" w:rsidRPr="001D0CB9" w:rsidRDefault="001D0CB9" w:rsidP="001D0CB9">
      <w:pPr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 xml:space="preserve">Question </w:t>
      </w: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2</w:t>
      </w: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:</w:t>
      </w:r>
    </w:p>
    <w:p w14:paraId="1B169526" w14:textId="77777777" w:rsidR="001D0CB9" w:rsidRPr="001D0CB9" w:rsidRDefault="001D0CB9" w:rsidP="002140D1">
      <w:pPr>
        <w:rPr>
          <w:rFonts w:ascii="Calibri" w:hAnsi="Calibri" w:cs="Calibri"/>
        </w:rPr>
      </w:pPr>
    </w:p>
    <w:p w14:paraId="0CE8F1D0" w14:textId="45DA083A" w:rsidR="002140D1" w:rsidRPr="001D0CB9" w:rsidRDefault="002140D1" w:rsidP="002140D1">
      <w:pPr>
        <w:rPr>
          <w:rFonts w:ascii="Calibri" w:hAnsi="Calibri" w:cs="Calibri"/>
        </w:rPr>
      </w:pPr>
      <w:r w:rsidRPr="001D0CB9">
        <w:rPr>
          <w:rFonts w:ascii="Calibri" w:hAnsi="Calibri" w:cs="Calibri"/>
        </w:rPr>
        <w:t>2.1. Photosynthesis is the process by which a green plant, with chlorophyll, uses carbon dioxide and water to produce sugar and releases oxygen as a byproduct.</w:t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 xml:space="preserve"> </w:t>
      </w:r>
      <w:r w:rsid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>(4)</w:t>
      </w:r>
    </w:p>
    <w:p w14:paraId="5F917374" w14:textId="2A9B6B5B" w:rsidR="002140D1" w:rsidRPr="001D0CB9" w:rsidRDefault="002140D1" w:rsidP="002140D1">
      <w:pPr>
        <w:rPr>
          <w:rFonts w:ascii="Calibri" w:hAnsi="Calibri" w:cs="Calibri"/>
        </w:rPr>
      </w:pPr>
      <w:r w:rsidRPr="001D0CB9">
        <w:rPr>
          <w:rFonts w:ascii="Calibri" w:hAnsi="Calibri" w:cs="Calibri"/>
        </w:rPr>
        <w:t xml:space="preserve">2.2. Respiration is the process by which sugar is broken down in the presence of oxygen to produce energy with water and carbon dioxide as byproducts. </w:t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>(4)</w:t>
      </w:r>
    </w:p>
    <w:p w14:paraId="6A072080" w14:textId="77777777" w:rsidR="002140D1" w:rsidRPr="001D0CB9" w:rsidRDefault="002140D1" w:rsidP="002140D1">
      <w:pPr>
        <w:rPr>
          <w:rFonts w:ascii="Calibri" w:hAnsi="Calibri" w:cs="Calibri"/>
        </w:rPr>
      </w:pPr>
    </w:p>
    <w:p w14:paraId="061F8CDC" w14:textId="4F2D861D" w:rsidR="001D0CB9" w:rsidRPr="001D0CB9" w:rsidRDefault="001D0CB9" w:rsidP="001D0CB9">
      <w:pPr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 xml:space="preserve">Question </w:t>
      </w: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3</w:t>
      </w:r>
      <w:r w:rsidRPr="001D0CB9">
        <w:rPr>
          <w:rFonts w:ascii="Calibri" w:hAnsi="Calibri" w:cs="Calibri"/>
          <w:b/>
          <w:smallCaps/>
          <w:sz w:val="28"/>
          <w:szCs w:val="28"/>
          <w:u w:val="single"/>
        </w:rPr>
        <w:t>:</w:t>
      </w:r>
    </w:p>
    <w:p w14:paraId="1B2D2BDF" w14:textId="77777777" w:rsidR="002140D1" w:rsidRPr="001D0CB9" w:rsidRDefault="002140D1" w:rsidP="002140D1">
      <w:pPr>
        <w:rPr>
          <w:rFonts w:ascii="Calibri" w:hAnsi="Calibri" w:cs="Calibri"/>
        </w:rPr>
      </w:pPr>
    </w:p>
    <w:p w14:paraId="2EF8D265" w14:textId="27724652" w:rsidR="002140D1" w:rsidRPr="001D0CB9" w:rsidRDefault="002140D1" w:rsidP="002140D1">
      <w:pPr>
        <w:rPr>
          <w:rFonts w:ascii="Calibri" w:hAnsi="Calibri" w:cs="Calibri"/>
        </w:rPr>
      </w:pPr>
      <w:r w:rsidRPr="001D0CB9">
        <w:rPr>
          <w:rFonts w:ascii="Calibri" w:hAnsi="Calibri" w:cs="Calibri"/>
        </w:rPr>
        <w:t xml:space="preserve">3.1 Dark </w:t>
      </w:r>
      <w:proofErr w:type="gramStart"/>
      <w:r w:rsidRPr="001D0CB9">
        <w:rPr>
          <w:rFonts w:ascii="Calibri" w:hAnsi="Calibri" w:cs="Calibri"/>
        </w:rPr>
        <w:t>purple-blue</w:t>
      </w:r>
      <w:proofErr w:type="gramEnd"/>
      <w:r w:rsidRPr="001D0CB9">
        <w:rPr>
          <w:rFonts w:ascii="Calibri" w:hAnsi="Calibri" w:cs="Calibri"/>
        </w:rPr>
        <w:t xml:space="preserve">. </w:t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>(1)</w:t>
      </w:r>
    </w:p>
    <w:p w14:paraId="1AAC3201" w14:textId="5BD3C963" w:rsidR="002140D1" w:rsidRPr="001D0CB9" w:rsidRDefault="002140D1" w:rsidP="002140D1">
      <w:pPr>
        <w:rPr>
          <w:rFonts w:ascii="Calibri" w:hAnsi="Calibri" w:cs="Calibri"/>
        </w:rPr>
      </w:pPr>
      <w:r w:rsidRPr="001D0CB9">
        <w:rPr>
          <w:rFonts w:ascii="Calibri" w:hAnsi="Calibri" w:cs="Calibri"/>
        </w:rPr>
        <w:t xml:space="preserve">3.2 Clear limewater </w:t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>(2)</w:t>
      </w:r>
    </w:p>
    <w:p w14:paraId="4DED28F8" w14:textId="66007D78" w:rsidR="002140D1" w:rsidRPr="001D0CB9" w:rsidRDefault="002140D1" w:rsidP="002140D1">
      <w:pPr>
        <w:rPr>
          <w:rFonts w:ascii="Calibri" w:hAnsi="Calibri" w:cs="Calibri"/>
        </w:rPr>
      </w:pPr>
      <w:r w:rsidRPr="001D0CB9">
        <w:rPr>
          <w:rFonts w:ascii="Calibri" w:hAnsi="Calibri" w:cs="Calibri"/>
        </w:rPr>
        <w:t xml:space="preserve">3.3 A burning wood splinter will ignite in the presence of oxygen. </w:t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 w:rsidRPr="001D0CB9">
        <w:rPr>
          <w:rFonts w:ascii="Calibri" w:hAnsi="Calibri" w:cs="Calibri"/>
        </w:rPr>
        <w:tab/>
      </w:r>
      <w:r w:rsidR="001D0CB9">
        <w:rPr>
          <w:rFonts w:ascii="Calibri" w:hAnsi="Calibri" w:cs="Calibri"/>
        </w:rPr>
        <w:tab/>
      </w:r>
      <w:r w:rsidRPr="001D0CB9">
        <w:rPr>
          <w:rFonts w:ascii="Calibri" w:hAnsi="Calibri" w:cs="Calibri"/>
        </w:rPr>
        <w:t>(2)</w:t>
      </w:r>
    </w:p>
    <w:sectPr w:rsidR="002140D1" w:rsidRPr="001D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C26"/>
    <w:multiLevelType w:val="multilevel"/>
    <w:tmpl w:val="468CF5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904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D1"/>
    <w:rsid w:val="000F233C"/>
    <w:rsid w:val="001D0CB9"/>
    <w:rsid w:val="002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ACDA"/>
  <w15:chartTrackingRefBased/>
  <w15:docId w15:val="{9EB4A82C-98D4-4BBE-B07B-193F14EB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van Wyk</dc:creator>
  <cp:keywords/>
  <dc:description/>
  <cp:lastModifiedBy>Christa van Wyk</cp:lastModifiedBy>
  <cp:revision>1</cp:revision>
  <dcterms:created xsi:type="dcterms:W3CDTF">2025-05-05T09:59:00Z</dcterms:created>
  <dcterms:modified xsi:type="dcterms:W3CDTF">2025-05-05T10:18:00Z</dcterms:modified>
</cp:coreProperties>
</file>